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9BAC9" w14:textId="41517BEB" w:rsidR="003C56CB" w:rsidRDefault="00C63BC9" w:rsidP="5F6D0C10">
      <w:pPr>
        <w:spacing w:before="240"/>
        <w:jc w:val="right"/>
        <w:rPr>
          <w:color w:val="000000" w:themeColor="text1"/>
        </w:rPr>
      </w:pPr>
      <w:r>
        <w:rPr>
          <w:noProof/>
        </w:rPr>
        <w:drawing>
          <wp:inline distT="0" distB="0" distL="0" distR="0" wp14:anchorId="1D556403" wp14:editId="410CA9A5">
            <wp:extent cx="981075" cy="952500"/>
            <wp:effectExtent l="0" t="0" r="0" b="0"/>
            <wp:docPr id="1186182824" name="Picture 1186182824" descr="City of Melbour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a:ext>
                      </a:extLst>
                    </a:blip>
                    <a:stretch>
                      <a:fillRect/>
                    </a:stretch>
                  </pic:blipFill>
                  <pic:spPr>
                    <a:xfrm>
                      <a:off x="0" y="0"/>
                      <a:ext cx="981075" cy="952500"/>
                    </a:xfrm>
                    <a:prstGeom prst="rect">
                      <a:avLst/>
                    </a:prstGeom>
                  </pic:spPr>
                </pic:pic>
              </a:graphicData>
            </a:graphic>
          </wp:inline>
        </w:drawing>
      </w:r>
    </w:p>
    <w:p w14:paraId="0561C4DB" w14:textId="20583D1F" w:rsidR="003C56CB" w:rsidRDefault="003C56CB" w:rsidP="5F6D0C10">
      <w:pPr>
        <w:spacing w:before="240" w:line="240" w:lineRule="auto"/>
        <w:rPr>
          <w:rFonts w:ascii="Calibri" w:eastAsia="Calibri" w:hAnsi="Calibri" w:cs="Calibri"/>
          <w:color w:val="17365D" w:themeColor="text2" w:themeShade="BF"/>
          <w:sz w:val="52"/>
          <w:szCs w:val="52"/>
        </w:rPr>
      </w:pPr>
    </w:p>
    <w:p w14:paraId="6E196F67" w14:textId="7CEA297C" w:rsidR="003C56CB" w:rsidRDefault="003C56CB" w:rsidP="5F6D0C10">
      <w:pPr>
        <w:spacing w:before="240" w:line="240" w:lineRule="auto"/>
        <w:rPr>
          <w:rFonts w:ascii="Calibri" w:eastAsia="Calibri" w:hAnsi="Calibri" w:cs="Calibri"/>
          <w:color w:val="17365D" w:themeColor="text2" w:themeShade="BF"/>
          <w:sz w:val="52"/>
          <w:szCs w:val="52"/>
        </w:rPr>
      </w:pPr>
    </w:p>
    <w:p w14:paraId="1EE070C2" w14:textId="10EE9041" w:rsidR="003C56CB" w:rsidRDefault="003C56CB" w:rsidP="5F6D0C10">
      <w:pPr>
        <w:spacing w:before="240" w:line="240" w:lineRule="auto"/>
        <w:rPr>
          <w:rFonts w:ascii="Calibri" w:eastAsia="Calibri" w:hAnsi="Calibri" w:cs="Calibri"/>
          <w:color w:val="17365D" w:themeColor="text2" w:themeShade="BF"/>
          <w:sz w:val="52"/>
          <w:szCs w:val="52"/>
        </w:rPr>
      </w:pPr>
    </w:p>
    <w:p w14:paraId="468E7583" w14:textId="4CF1BED4" w:rsidR="003C56CB" w:rsidRDefault="5F6D0C10" w:rsidP="5F6D0C10">
      <w:pPr>
        <w:pStyle w:val="Title"/>
        <w:spacing w:before="240" w:after="200"/>
        <w:rPr>
          <w:color w:val="auto"/>
        </w:rPr>
      </w:pPr>
      <w:r w:rsidRPr="5F6D0C10">
        <w:rPr>
          <w:color w:val="auto"/>
        </w:rPr>
        <w:t>Melbourne Town Hall Tours</w:t>
      </w:r>
    </w:p>
    <w:p w14:paraId="666D51A1" w14:textId="2E07FB10" w:rsidR="003C56CB" w:rsidRDefault="5F6D0C10" w:rsidP="5F6D0C10">
      <w:pPr>
        <w:pStyle w:val="Subtitle"/>
        <w:spacing w:before="240" w:after="200"/>
        <w:rPr>
          <w:color w:val="000000" w:themeColor="text1"/>
        </w:rPr>
      </w:pPr>
      <w:r w:rsidRPr="5F6D0C10">
        <w:rPr>
          <w:color w:val="000000" w:themeColor="text1"/>
        </w:rPr>
        <w:t>Accessibility Guide</w:t>
      </w:r>
    </w:p>
    <w:p w14:paraId="3CF7E024" w14:textId="365FE808" w:rsidR="003C56CB" w:rsidRDefault="5F6D0C10" w:rsidP="5F6D0C10">
      <w:pPr>
        <w:spacing w:before="240"/>
        <w:rPr>
          <w:color w:val="000000" w:themeColor="text1"/>
        </w:rPr>
      </w:pPr>
      <w:r w:rsidRPr="5F6D0C10">
        <w:rPr>
          <w:color w:val="000000" w:themeColor="text1"/>
        </w:rPr>
        <w:t>Updated June 2024</w:t>
      </w:r>
    </w:p>
    <w:p w14:paraId="4A94ED93" w14:textId="01EE4857" w:rsidR="003C56CB" w:rsidRDefault="003C56CB" w:rsidP="5F6D0C10">
      <w:pPr>
        <w:spacing w:before="240"/>
        <w:rPr>
          <w:b/>
          <w:bCs/>
          <w:color w:val="000000" w:themeColor="text1"/>
          <w:sz w:val="28"/>
          <w:szCs w:val="28"/>
        </w:rPr>
      </w:pPr>
    </w:p>
    <w:p w14:paraId="51FDFAA0" w14:textId="43ACE29A" w:rsidR="003C56CB" w:rsidRDefault="003C56CB" w:rsidP="5F6D0C10">
      <w:pPr>
        <w:spacing w:before="240"/>
        <w:rPr>
          <w:color w:val="000000" w:themeColor="text1"/>
        </w:rPr>
      </w:pPr>
    </w:p>
    <w:p w14:paraId="1234D8C9" w14:textId="70CEF20D" w:rsidR="003C56CB" w:rsidRDefault="003C56CB" w:rsidP="5F6D0C10">
      <w:pPr>
        <w:spacing w:before="240"/>
        <w:rPr>
          <w:color w:val="000000" w:themeColor="text1"/>
        </w:rPr>
      </w:pPr>
    </w:p>
    <w:p w14:paraId="56ABE56E" w14:textId="733F3C17" w:rsidR="003C56CB" w:rsidRDefault="003C56CB" w:rsidP="5F6D0C10">
      <w:pPr>
        <w:spacing w:before="240"/>
        <w:rPr>
          <w:color w:val="000000" w:themeColor="text1"/>
        </w:rPr>
      </w:pPr>
    </w:p>
    <w:p w14:paraId="1543857C" w14:textId="64728AE8" w:rsidR="003C56CB" w:rsidRDefault="003C56CB" w:rsidP="5F6D0C10">
      <w:pPr>
        <w:spacing w:before="240"/>
        <w:rPr>
          <w:color w:val="000000" w:themeColor="text1"/>
        </w:rPr>
      </w:pPr>
    </w:p>
    <w:p w14:paraId="0082785E" w14:textId="6C435CBC" w:rsidR="003C56CB" w:rsidRDefault="003C56CB" w:rsidP="5F6D0C10">
      <w:pPr>
        <w:spacing w:before="240"/>
        <w:rPr>
          <w:color w:val="000000" w:themeColor="text1"/>
        </w:rPr>
      </w:pPr>
    </w:p>
    <w:p w14:paraId="46D12579" w14:textId="529A7A9B" w:rsidR="003C56CB" w:rsidRDefault="003C56CB" w:rsidP="5F6D0C10">
      <w:pPr>
        <w:spacing w:before="240"/>
        <w:rPr>
          <w:color w:val="000000" w:themeColor="text1"/>
        </w:rPr>
      </w:pPr>
    </w:p>
    <w:p w14:paraId="48E4BAE2" w14:textId="53E29F97" w:rsidR="003C56CB" w:rsidRDefault="003C56CB" w:rsidP="5F6D0C10">
      <w:pPr>
        <w:spacing w:before="240"/>
        <w:rPr>
          <w:color w:val="000000" w:themeColor="text1"/>
        </w:rPr>
      </w:pPr>
    </w:p>
    <w:p w14:paraId="51B93E32" w14:textId="38007925" w:rsidR="003C56CB" w:rsidRDefault="003C56CB" w:rsidP="5F6D0C10">
      <w:pPr>
        <w:spacing w:before="240"/>
        <w:rPr>
          <w:color w:val="000000" w:themeColor="text1"/>
        </w:rPr>
      </w:pPr>
    </w:p>
    <w:p w14:paraId="45F74762" w14:textId="77777777" w:rsidR="000D55D4" w:rsidRDefault="000D55D4">
      <w:pPr>
        <w:rPr>
          <w:color w:val="000000" w:themeColor="text1"/>
          <w:sz w:val="36"/>
          <w:szCs w:val="36"/>
        </w:rPr>
      </w:pPr>
      <w:r>
        <w:rPr>
          <w:color w:val="000000" w:themeColor="text1"/>
          <w:sz w:val="36"/>
          <w:szCs w:val="36"/>
        </w:rPr>
        <w:br w:type="page"/>
      </w:r>
    </w:p>
    <w:p w14:paraId="399027C8" w14:textId="0BE75D69" w:rsidR="003C56CB" w:rsidRDefault="5F6D0C10" w:rsidP="5F6D0C10">
      <w:pPr>
        <w:spacing w:before="240"/>
        <w:rPr>
          <w:color w:val="000000" w:themeColor="text1"/>
          <w:sz w:val="36"/>
          <w:szCs w:val="36"/>
        </w:rPr>
      </w:pPr>
      <w:r w:rsidRPr="5F6D0C10">
        <w:rPr>
          <w:color w:val="000000" w:themeColor="text1"/>
          <w:sz w:val="36"/>
          <w:szCs w:val="36"/>
        </w:rPr>
        <w:lastRenderedPageBreak/>
        <w:t>Acknowledgment of Traditional Owners</w:t>
      </w:r>
    </w:p>
    <w:p w14:paraId="50171E4B" w14:textId="6DDB5D4F" w:rsidR="003C56CB" w:rsidRDefault="5F6D0C10" w:rsidP="5F6D0C10">
      <w:pPr>
        <w:spacing w:before="240"/>
        <w:rPr>
          <w:color w:val="000000" w:themeColor="text1"/>
        </w:rPr>
      </w:pPr>
      <w:r w:rsidRPr="5F6D0C10">
        <w:rPr>
          <w:color w:val="000000" w:themeColor="text1"/>
        </w:rPr>
        <w:t xml:space="preserve">The City of Melbourne respectfully acknowledges the Traditional Owners of the land we govern, the Wurundjeri Woi-wurrung and Bunurong / Boon Wurrung peoples of the Kulin Nation and pays respect to their Elders past and present. We acknowledge and honour the unbroken spiritual, cultural and political connection they have maintained to this unique place for more than 2000 generations. </w:t>
      </w:r>
    </w:p>
    <w:p w14:paraId="400C43E6" w14:textId="7750F104" w:rsidR="003C56CB" w:rsidRDefault="5F6D0C10" w:rsidP="5F6D0C10">
      <w:pPr>
        <w:spacing w:before="240"/>
        <w:rPr>
          <w:color w:val="000000" w:themeColor="text1"/>
        </w:rPr>
      </w:pPr>
      <w:r w:rsidRPr="5F6D0C10">
        <w:rPr>
          <w:color w:val="000000" w:themeColor="text1"/>
        </w:rPr>
        <w:t>We accept the invitation in the Uluru Statement from the Heart and are committed to walking together to build a better future.</w:t>
      </w:r>
    </w:p>
    <w:p w14:paraId="400B320D" w14:textId="59ABA6C8" w:rsidR="003C56CB" w:rsidRDefault="003C56CB" w:rsidP="5F6D0C10">
      <w:pPr>
        <w:spacing w:before="240"/>
        <w:rPr>
          <w:color w:val="000000" w:themeColor="text1"/>
        </w:rPr>
      </w:pPr>
    </w:p>
    <w:p w14:paraId="7F8DE12C" w14:textId="77777777" w:rsidR="000D55D4" w:rsidRDefault="000D55D4" w:rsidP="5F6D0C10">
      <w:pPr>
        <w:spacing w:before="240"/>
        <w:rPr>
          <w:color w:val="000000" w:themeColor="text1"/>
          <w:sz w:val="36"/>
          <w:szCs w:val="36"/>
        </w:rPr>
      </w:pPr>
    </w:p>
    <w:p w14:paraId="68068686" w14:textId="3A7A43F5" w:rsidR="003C56CB" w:rsidRDefault="5F6D0C10" w:rsidP="5F6D0C10">
      <w:pPr>
        <w:spacing w:before="240"/>
        <w:rPr>
          <w:color w:val="000000" w:themeColor="text1"/>
          <w:sz w:val="36"/>
          <w:szCs w:val="36"/>
        </w:rPr>
      </w:pPr>
      <w:r w:rsidRPr="5F6D0C10">
        <w:rPr>
          <w:color w:val="000000" w:themeColor="text1"/>
          <w:sz w:val="36"/>
          <w:szCs w:val="36"/>
        </w:rPr>
        <w:t>Contact Us</w:t>
      </w:r>
    </w:p>
    <w:p w14:paraId="2C4F9D82" w14:textId="487804FE" w:rsidR="003C56CB" w:rsidRDefault="5F6D0C10" w:rsidP="5F6D0C10">
      <w:pPr>
        <w:spacing w:before="240"/>
        <w:rPr>
          <w:color w:val="000000" w:themeColor="text1"/>
        </w:rPr>
      </w:pPr>
      <w:r w:rsidRPr="5F6D0C10">
        <w:rPr>
          <w:color w:val="000000" w:themeColor="text1"/>
        </w:rPr>
        <w:t>Address: Melbourne Town Hall 90-130 Swanston Street, Melbourne 3000</w:t>
      </w:r>
    </w:p>
    <w:p w14:paraId="117270F4" w14:textId="02E8E312" w:rsidR="003C56CB" w:rsidRDefault="5F6D0C10" w:rsidP="5F6D0C10">
      <w:pPr>
        <w:spacing w:before="240"/>
        <w:rPr>
          <w:color w:val="000000" w:themeColor="text1"/>
        </w:rPr>
      </w:pPr>
      <w:r w:rsidRPr="5F6D0C10">
        <w:rPr>
          <w:color w:val="000000" w:themeColor="text1"/>
        </w:rPr>
        <w:t xml:space="preserve">Phone: 03 9658 9658 </w:t>
      </w:r>
    </w:p>
    <w:p w14:paraId="4E6DB7D9" w14:textId="746D34E5" w:rsidR="003C56CB" w:rsidRDefault="5F6D0C10" w:rsidP="5F6D0C10">
      <w:pPr>
        <w:spacing w:before="240"/>
        <w:rPr>
          <w:color w:val="000000" w:themeColor="text1"/>
        </w:rPr>
      </w:pPr>
      <w:r w:rsidRPr="5F6D0C10">
        <w:rPr>
          <w:color w:val="000000" w:themeColor="text1"/>
        </w:rPr>
        <w:t xml:space="preserve">Email: </w:t>
      </w:r>
      <w:hyperlink r:id="rId12">
        <w:r w:rsidRPr="5F6D0C10">
          <w:rPr>
            <w:rStyle w:val="Hyperlink"/>
          </w:rPr>
          <w:t>townhalltour@melbourne.vic.gov.au</w:t>
        </w:r>
      </w:hyperlink>
    </w:p>
    <w:p w14:paraId="406425CA" w14:textId="425F68F1" w:rsidR="003C56CB" w:rsidRDefault="5F6D0C10" w:rsidP="5F6D0C10">
      <w:pPr>
        <w:spacing w:before="240"/>
        <w:rPr>
          <w:color w:val="000000" w:themeColor="text1"/>
        </w:rPr>
      </w:pPr>
      <w:r w:rsidRPr="5F6D0C10">
        <w:rPr>
          <w:color w:val="000000" w:themeColor="text1"/>
        </w:rPr>
        <w:t xml:space="preserve">Website: </w:t>
      </w:r>
      <w:hyperlink r:id="rId13">
        <w:r w:rsidRPr="5F6D0C10">
          <w:rPr>
            <w:rStyle w:val="Hyperlink"/>
          </w:rPr>
          <w:t>www.melbourne.vic.gov.au/townhalltours</w:t>
        </w:r>
      </w:hyperlink>
    </w:p>
    <w:p w14:paraId="4A29A2E7" w14:textId="23012AAE" w:rsidR="5F6D0C10" w:rsidRDefault="5F6D0C10">
      <w:r>
        <w:br w:type="page"/>
      </w:r>
    </w:p>
    <w:sdt>
      <w:sdtPr>
        <w:id w:val="2047509890"/>
        <w:docPartObj>
          <w:docPartGallery w:val="Table of Contents"/>
          <w:docPartUnique/>
        </w:docPartObj>
      </w:sdtPr>
      <w:sdtEndPr/>
      <w:sdtContent>
        <w:p w14:paraId="62ABFD31" w14:textId="00510F93" w:rsidR="00483803" w:rsidRDefault="6C7AD69E">
          <w:pPr>
            <w:pStyle w:val="TOC1"/>
            <w:tabs>
              <w:tab w:val="right" w:leader="dot" w:pos="9769"/>
            </w:tabs>
            <w:rPr>
              <w:rFonts w:asciiTheme="minorHAnsi" w:eastAsiaTheme="minorEastAsia" w:hAnsiTheme="minorHAnsi" w:cstheme="minorBidi"/>
              <w:noProof/>
              <w:kern w:val="2"/>
              <w:sz w:val="22"/>
              <w:szCs w:val="22"/>
              <w:lang w:val="en-AU" w:eastAsia="en-AU"/>
              <w14:ligatures w14:val="standardContextual"/>
            </w:rPr>
          </w:pPr>
          <w:r>
            <w:fldChar w:fldCharType="begin"/>
          </w:r>
          <w:r w:rsidR="5F6D0C10">
            <w:instrText>TOC \o "1-9" \z \u \h</w:instrText>
          </w:r>
          <w:r>
            <w:fldChar w:fldCharType="separate"/>
          </w:r>
          <w:hyperlink w:anchor="_Toc172291438" w:history="1">
            <w:r w:rsidR="00483803" w:rsidRPr="00E07FB9">
              <w:rPr>
                <w:rStyle w:val="Hyperlink"/>
                <w:noProof/>
              </w:rPr>
              <w:t>Welcome</w:t>
            </w:r>
            <w:r w:rsidR="00483803">
              <w:rPr>
                <w:noProof/>
                <w:webHidden/>
              </w:rPr>
              <w:tab/>
            </w:r>
            <w:r w:rsidR="00483803">
              <w:rPr>
                <w:noProof/>
                <w:webHidden/>
              </w:rPr>
              <w:fldChar w:fldCharType="begin"/>
            </w:r>
            <w:r w:rsidR="00483803">
              <w:rPr>
                <w:noProof/>
                <w:webHidden/>
              </w:rPr>
              <w:instrText xml:space="preserve"> PAGEREF _Toc172291438 \h </w:instrText>
            </w:r>
            <w:r w:rsidR="00483803">
              <w:rPr>
                <w:noProof/>
                <w:webHidden/>
              </w:rPr>
            </w:r>
            <w:r w:rsidR="00483803">
              <w:rPr>
                <w:noProof/>
                <w:webHidden/>
              </w:rPr>
              <w:fldChar w:fldCharType="separate"/>
            </w:r>
            <w:r w:rsidR="00483803">
              <w:rPr>
                <w:noProof/>
                <w:webHidden/>
              </w:rPr>
              <w:t>5</w:t>
            </w:r>
            <w:r w:rsidR="00483803">
              <w:rPr>
                <w:noProof/>
                <w:webHidden/>
              </w:rPr>
              <w:fldChar w:fldCharType="end"/>
            </w:r>
          </w:hyperlink>
        </w:p>
        <w:p w14:paraId="7B1D1B76" w14:textId="53118738" w:rsidR="00483803" w:rsidRDefault="008E54F2">
          <w:pPr>
            <w:pStyle w:val="TOC1"/>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39" w:history="1">
            <w:r w:rsidR="00483803" w:rsidRPr="00E07FB9">
              <w:rPr>
                <w:rStyle w:val="Hyperlink"/>
                <w:noProof/>
              </w:rPr>
              <w:t>Access At A Glance</w:t>
            </w:r>
            <w:r w:rsidR="00483803">
              <w:rPr>
                <w:noProof/>
                <w:webHidden/>
              </w:rPr>
              <w:tab/>
            </w:r>
            <w:r w:rsidR="00483803">
              <w:rPr>
                <w:noProof/>
                <w:webHidden/>
              </w:rPr>
              <w:fldChar w:fldCharType="begin"/>
            </w:r>
            <w:r w:rsidR="00483803">
              <w:rPr>
                <w:noProof/>
                <w:webHidden/>
              </w:rPr>
              <w:instrText xml:space="preserve"> PAGEREF _Toc172291439 \h </w:instrText>
            </w:r>
            <w:r w:rsidR="00483803">
              <w:rPr>
                <w:noProof/>
                <w:webHidden/>
              </w:rPr>
            </w:r>
            <w:r w:rsidR="00483803">
              <w:rPr>
                <w:noProof/>
                <w:webHidden/>
              </w:rPr>
              <w:fldChar w:fldCharType="separate"/>
            </w:r>
            <w:r w:rsidR="00483803">
              <w:rPr>
                <w:noProof/>
                <w:webHidden/>
              </w:rPr>
              <w:t>5</w:t>
            </w:r>
            <w:r w:rsidR="00483803">
              <w:rPr>
                <w:noProof/>
                <w:webHidden/>
              </w:rPr>
              <w:fldChar w:fldCharType="end"/>
            </w:r>
          </w:hyperlink>
        </w:p>
        <w:p w14:paraId="26B375D4" w14:textId="75320E36" w:rsidR="00483803" w:rsidRDefault="008E54F2">
          <w:pPr>
            <w:pStyle w:val="TOC1"/>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40" w:history="1">
            <w:r w:rsidR="00483803" w:rsidRPr="00E07FB9">
              <w:rPr>
                <w:rStyle w:val="Hyperlink"/>
                <w:noProof/>
              </w:rPr>
              <w:t>Tour Guides</w:t>
            </w:r>
            <w:r w:rsidR="00483803">
              <w:rPr>
                <w:noProof/>
                <w:webHidden/>
              </w:rPr>
              <w:tab/>
            </w:r>
            <w:r w:rsidR="00483803">
              <w:rPr>
                <w:noProof/>
                <w:webHidden/>
              </w:rPr>
              <w:fldChar w:fldCharType="begin"/>
            </w:r>
            <w:r w:rsidR="00483803">
              <w:rPr>
                <w:noProof/>
                <w:webHidden/>
              </w:rPr>
              <w:instrText xml:space="preserve"> PAGEREF _Toc172291440 \h </w:instrText>
            </w:r>
            <w:r w:rsidR="00483803">
              <w:rPr>
                <w:noProof/>
                <w:webHidden/>
              </w:rPr>
            </w:r>
            <w:r w:rsidR="00483803">
              <w:rPr>
                <w:noProof/>
                <w:webHidden/>
              </w:rPr>
              <w:fldChar w:fldCharType="separate"/>
            </w:r>
            <w:r w:rsidR="00483803">
              <w:rPr>
                <w:noProof/>
                <w:webHidden/>
              </w:rPr>
              <w:t>5</w:t>
            </w:r>
            <w:r w:rsidR="00483803">
              <w:rPr>
                <w:noProof/>
                <w:webHidden/>
              </w:rPr>
              <w:fldChar w:fldCharType="end"/>
            </w:r>
          </w:hyperlink>
        </w:p>
        <w:p w14:paraId="4DBC1883" w14:textId="06B977A8" w:rsidR="00483803" w:rsidRDefault="008E54F2">
          <w:pPr>
            <w:pStyle w:val="TOC1"/>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41" w:history="1">
            <w:r w:rsidR="00483803" w:rsidRPr="00E07FB9">
              <w:rPr>
                <w:rStyle w:val="Hyperlink"/>
                <w:noProof/>
              </w:rPr>
              <w:t>Social Script</w:t>
            </w:r>
            <w:r w:rsidR="00483803">
              <w:rPr>
                <w:noProof/>
                <w:webHidden/>
              </w:rPr>
              <w:tab/>
            </w:r>
            <w:r w:rsidR="00483803">
              <w:rPr>
                <w:noProof/>
                <w:webHidden/>
              </w:rPr>
              <w:fldChar w:fldCharType="begin"/>
            </w:r>
            <w:r w:rsidR="00483803">
              <w:rPr>
                <w:noProof/>
                <w:webHidden/>
              </w:rPr>
              <w:instrText xml:space="preserve"> PAGEREF _Toc172291441 \h </w:instrText>
            </w:r>
            <w:r w:rsidR="00483803">
              <w:rPr>
                <w:noProof/>
                <w:webHidden/>
              </w:rPr>
            </w:r>
            <w:r w:rsidR="00483803">
              <w:rPr>
                <w:noProof/>
                <w:webHidden/>
              </w:rPr>
              <w:fldChar w:fldCharType="separate"/>
            </w:r>
            <w:r w:rsidR="00483803">
              <w:rPr>
                <w:noProof/>
                <w:webHidden/>
              </w:rPr>
              <w:t>6</w:t>
            </w:r>
            <w:r w:rsidR="00483803">
              <w:rPr>
                <w:noProof/>
                <w:webHidden/>
              </w:rPr>
              <w:fldChar w:fldCharType="end"/>
            </w:r>
          </w:hyperlink>
        </w:p>
        <w:p w14:paraId="440532E8" w14:textId="247FF612" w:rsidR="00483803" w:rsidRDefault="008E54F2">
          <w:pPr>
            <w:pStyle w:val="TOC1"/>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42" w:history="1">
            <w:r w:rsidR="00483803" w:rsidRPr="00E07FB9">
              <w:rPr>
                <w:rStyle w:val="Hyperlink"/>
                <w:noProof/>
              </w:rPr>
              <w:t>What To Expect</w:t>
            </w:r>
            <w:r w:rsidR="00483803">
              <w:rPr>
                <w:noProof/>
                <w:webHidden/>
              </w:rPr>
              <w:tab/>
            </w:r>
            <w:r w:rsidR="00483803">
              <w:rPr>
                <w:noProof/>
                <w:webHidden/>
              </w:rPr>
              <w:fldChar w:fldCharType="begin"/>
            </w:r>
            <w:r w:rsidR="00483803">
              <w:rPr>
                <w:noProof/>
                <w:webHidden/>
              </w:rPr>
              <w:instrText xml:space="preserve"> PAGEREF _Toc172291442 \h </w:instrText>
            </w:r>
            <w:r w:rsidR="00483803">
              <w:rPr>
                <w:noProof/>
                <w:webHidden/>
              </w:rPr>
            </w:r>
            <w:r w:rsidR="00483803">
              <w:rPr>
                <w:noProof/>
                <w:webHidden/>
              </w:rPr>
              <w:fldChar w:fldCharType="separate"/>
            </w:r>
            <w:r w:rsidR="00483803">
              <w:rPr>
                <w:noProof/>
                <w:webHidden/>
              </w:rPr>
              <w:t>6</w:t>
            </w:r>
            <w:r w:rsidR="00483803">
              <w:rPr>
                <w:noProof/>
                <w:webHidden/>
              </w:rPr>
              <w:fldChar w:fldCharType="end"/>
            </w:r>
          </w:hyperlink>
        </w:p>
        <w:p w14:paraId="167EB58A" w14:textId="40164199" w:rsidR="00483803" w:rsidRDefault="008E54F2">
          <w:pPr>
            <w:pStyle w:val="TOC2"/>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43" w:history="1">
            <w:r w:rsidR="00483803" w:rsidRPr="00E07FB9">
              <w:rPr>
                <w:rStyle w:val="Hyperlink"/>
                <w:noProof/>
              </w:rPr>
              <w:t>Duration</w:t>
            </w:r>
            <w:r w:rsidR="00483803">
              <w:rPr>
                <w:noProof/>
                <w:webHidden/>
              </w:rPr>
              <w:tab/>
            </w:r>
            <w:r w:rsidR="00483803">
              <w:rPr>
                <w:noProof/>
                <w:webHidden/>
              </w:rPr>
              <w:fldChar w:fldCharType="begin"/>
            </w:r>
            <w:r w:rsidR="00483803">
              <w:rPr>
                <w:noProof/>
                <w:webHidden/>
              </w:rPr>
              <w:instrText xml:space="preserve"> PAGEREF _Toc172291443 \h </w:instrText>
            </w:r>
            <w:r w:rsidR="00483803">
              <w:rPr>
                <w:noProof/>
                <w:webHidden/>
              </w:rPr>
            </w:r>
            <w:r w:rsidR="00483803">
              <w:rPr>
                <w:noProof/>
                <w:webHidden/>
              </w:rPr>
              <w:fldChar w:fldCharType="separate"/>
            </w:r>
            <w:r w:rsidR="00483803">
              <w:rPr>
                <w:noProof/>
                <w:webHidden/>
              </w:rPr>
              <w:t>6</w:t>
            </w:r>
            <w:r w:rsidR="00483803">
              <w:rPr>
                <w:noProof/>
                <w:webHidden/>
              </w:rPr>
              <w:fldChar w:fldCharType="end"/>
            </w:r>
          </w:hyperlink>
        </w:p>
        <w:p w14:paraId="16073F02" w14:textId="31617C81" w:rsidR="00483803" w:rsidRDefault="008E54F2">
          <w:pPr>
            <w:pStyle w:val="TOC2"/>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44" w:history="1">
            <w:r w:rsidR="00483803" w:rsidRPr="00E07FB9">
              <w:rPr>
                <w:rStyle w:val="Hyperlink"/>
                <w:noProof/>
              </w:rPr>
              <w:t>Rooms Visited</w:t>
            </w:r>
            <w:r w:rsidR="00483803">
              <w:rPr>
                <w:noProof/>
                <w:webHidden/>
              </w:rPr>
              <w:tab/>
            </w:r>
            <w:r w:rsidR="00483803">
              <w:rPr>
                <w:noProof/>
                <w:webHidden/>
              </w:rPr>
              <w:fldChar w:fldCharType="begin"/>
            </w:r>
            <w:r w:rsidR="00483803">
              <w:rPr>
                <w:noProof/>
                <w:webHidden/>
              </w:rPr>
              <w:instrText xml:space="preserve"> PAGEREF _Toc172291444 \h </w:instrText>
            </w:r>
            <w:r w:rsidR="00483803">
              <w:rPr>
                <w:noProof/>
                <w:webHidden/>
              </w:rPr>
            </w:r>
            <w:r w:rsidR="00483803">
              <w:rPr>
                <w:noProof/>
                <w:webHidden/>
              </w:rPr>
              <w:fldChar w:fldCharType="separate"/>
            </w:r>
            <w:r w:rsidR="00483803">
              <w:rPr>
                <w:noProof/>
                <w:webHidden/>
              </w:rPr>
              <w:t>6</w:t>
            </w:r>
            <w:r w:rsidR="00483803">
              <w:rPr>
                <w:noProof/>
                <w:webHidden/>
              </w:rPr>
              <w:fldChar w:fldCharType="end"/>
            </w:r>
          </w:hyperlink>
        </w:p>
        <w:p w14:paraId="2F08FB55" w14:textId="1A2001AC" w:rsidR="00483803" w:rsidRDefault="008E54F2">
          <w:pPr>
            <w:pStyle w:val="TOC2"/>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45" w:history="1">
            <w:r w:rsidR="00483803" w:rsidRPr="00E07FB9">
              <w:rPr>
                <w:rStyle w:val="Hyperlink"/>
                <w:noProof/>
              </w:rPr>
              <w:t>Join your Guide</w:t>
            </w:r>
            <w:r w:rsidR="00483803">
              <w:rPr>
                <w:noProof/>
                <w:webHidden/>
              </w:rPr>
              <w:tab/>
            </w:r>
            <w:r w:rsidR="00483803">
              <w:rPr>
                <w:noProof/>
                <w:webHidden/>
              </w:rPr>
              <w:fldChar w:fldCharType="begin"/>
            </w:r>
            <w:r w:rsidR="00483803">
              <w:rPr>
                <w:noProof/>
                <w:webHidden/>
              </w:rPr>
              <w:instrText xml:space="preserve"> PAGEREF _Toc172291445 \h </w:instrText>
            </w:r>
            <w:r w:rsidR="00483803">
              <w:rPr>
                <w:noProof/>
                <w:webHidden/>
              </w:rPr>
            </w:r>
            <w:r w:rsidR="00483803">
              <w:rPr>
                <w:noProof/>
                <w:webHidden/>
              </w:rPr>
              <w:fldChar w:fldCharType="separate"/>
            </w:r>
            <w:r w:rsidR="00483803">
              <w:rPr>
                <w:noProof/>
                <w:webHidden/>
              </w:rPr>
              <w:t>6</w:t>
            </w:r>
            <w:r w:rsidR="00483803">
              <w:rPr>
                <w:noProof/>
                <w:webHidden/>
              </w:rPr>
              <w:fldChar w:fldCharType="end"/>
            </w:r>
          </w:hyperlink>
        </w:p>
        <w:p w14:paraId="069EA9EC" w14:textId="2FA39988" w:rsidR="00483803" w:rsidRDefault="008E54F2">
          <w:pPr>
            <w:pStyle w:val="TOC2"/>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46" w:history="1">
            <w:r w:rsidR="00483803" w:rsidRPr="00E07FB9">
              <w:rPr>
                <w:rStyle w:val="Hyperlink"/>
                <w:noProof/>
              </w:rPr>
              <w:t>Photography</w:t>
            </w:r>
            <w:r w:rsidR="00483803">
              <w:rPr>
                <w:noProof/>
                <w:webHidden/>
              </w:rPr>
              <w:tab/>
            </w:r>
            <w:r w:rsidR="00483803">
              <w:rPr>
                <w:noProof/>
                <w:webHidden/>
              </w:rPr>
              <w:fldChar w:fldCharType="begin"/>
            </w:r>
            <w:r w:rsidR="00483803">
              <w:rPr>
                <w:noProof/>
                <w:webHidden/>
              </w:rPr>
              <w:instrText xml:space="preserve"> PAGEREF _Toc172291446 \h </w:instrText>
            </w:r>
            <w:r w:rsidR="00483803">
              <w:rPr>
                <w:noProof/>
                <w:webHidden/>
              </w:rPr>
            </w:r>
            <w:r w:rsidR="00483803">
              <w:rPr>
                <w:noProof/>
                <w:webHidden/>
              </w:rPr>
              <w:fldChar w:fldCharType="separate"/>
            </w:r>
            <w:r w:rsidR="00483803">
              <w:rPr>
                <w:noProof/>
                <w:webHidden/>
              </w:rPr>
              <w:t>7</w:t>
            </w:r>
            <w:r w:rsidR="00483803">
              <w:rPr>
                <w:noProof/>
                <w:webHidden/>
              </w:rPr>
              <w:fldChar w:fldCharType="end"/>
            </w:r>
          </w:hyperlink>
        </w:p>
        <w:p w14:paraId="0FE98580" w14:textId="092A29CB" w:rsidR="00483803" w:rsidRDefault="008E54F2">
          <w:pPr>
            <w:pStyle w:val="TOC2"/>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47" w:history="1">
            <w:r w:rsidR="00483803" w:rsidRPr="00E07FB9">
              <w:rPr>
                <w:rStyle w:val="Hyperlink"/>
                <w:noProof/>
              </w:rPr>
              <w:t>Rest Breaks</w:t>
            </w:r>
            <w:r w:rsidR="00483803">
              <w:rPr>
                <w:noProof/>
                <w:webHidden/>
              </w:rPr>
              <w:tab/>
            </w:r>
            <w:r w:rsidR="00483803">
              <w:rPr>
                <w:noProof/>
                <w:webHidden/>
              </w:rPr>
              <w:fldChar w:fldCharType="begin"/>
            </w:r>
            <w:r w:rsidR="00483803">
              <w:rPr>
                <w:noProof/>
                <w:webHidden/>
              </w:rPr>
              <w:instrText xml:space="preserve"> PAGEREF _Toc172291447 \h </w:instrText>
            </w:r>
            <w:r w:rsidR="00483803">
              <w:rPr>
                <w:noProof/>
                <w:webHidden/>
              </w:rPr>
            </w:r>
            <w:r w:rsidR="00483803">
              <w:rPr>
                <w:noProof/>
                <w:webHidden/>
              </w:rPr>
              <w:fldChar w:fldCharType="separate"/>
            </w:r>
            <w:r w:rsidR="00483803">
              <w:rPr>
                <w:noProof/>
                <w:webHidden/>
              </w:rPr>
              <w:t>7</w:t>
            </w:r>
            <w:r w:rsidR="00483803">
              <w:rPr>
                <w:noProof/>
                <w:webHidden/>
              </w:rPr>
              <w:fldChar w:fldCharType="end"/>
            </w:r>
          </w:hyperlink>
        </w:p>
        <w:p w14:paraId="0CB32CE9" w14:textId="072C97DA" w:rsidR="00483803" w:rsidRDefault="008E54F2">
          <w:pPr>
            <w:pStyle w:val="TOC2"/>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48" w:history="1">
            <w:r w:rsidR="00483803" w:rsidRPr="00E07FB9">
              <w:rPr>
                <w:rStyle w:val="Hyperlink"/>
                <w:noProof/>
              </w:rPr>
              <w:t>Accessible Facilities</w:t>
            </w:r>
            <w:r w:rsidR="00483803">
              <w:rPr>
                <w:noProof/>
                <w:webHidden/>
              </w:rPr>
              <w:tab/>
            </w:r>
            <w:r w:rsidR="00483803">
              <w:rPr>
                <w:noProof/>
                <w:webHidden/>
              </w:rPr>
              <w:fldChar w:fldCharType="begin"/>
            </w:r>
            <w:r w:rsidR="00483803">
              <w:rPr>
                <w:noProof/>
                <w:webHidden/>
              </w:rPr>
              <w:instrText xml:space="preserve"> PAGEREF _Toc172291448 \h </w:instrText>
            </w:r>
            <w:r w:rsidR="00483803">
              <w:rPr>
                <w:noProof/>
                <w:webHidden/>
              </w:rPr>
            </w:r>
            <w:r w:rsidR="00483803">
              <w:rPr>
                <w:noProof/>
                <w:webHidden/>
              </w:rPr>
              <w:fldChar w:fldCharType="separate"/>
            </w:r>
            <w:r w:rsidR="00483803">
              <w:rPr>
                <w:noProof/>
                <w:webHidden/>
              </w:rPr>
              <w:t>7</w:t>
            </w:r>
            <w:r w:rsidR="00483803">
              <w:rPr>
                <w:noProof/>
                <w:webHidden/>
              </w:rPr>
              <w:fldChar w:fldCharType="end"/>
            </w:r>
          </w:hyperlink>
        </w:p>
        <w:p w14:paraId="50CE9CF8" w14:textId="5D25EDF9" w:rsidR="00483803" w:rsidRDefault="008E54F2">
          <w:pPr>
            <w:pStyle w:val="TOC2"/>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49" w:history="1">
            <w:r w:rsidR="00483803" w:rsidRPr="00E07FB9">
              <w:rPr>
                <w:rStyle w:val="Hyperlink"/>
                <w:noProof/>
              </w:rPr>
              <w:t>Hours of Operation</w:t>
            </w:r>
            <w:r w:rsidR="00483803">
              <w:rPr>
                <w:noProof/>
                <w:webHidden/>
              </w:rPr>
              <w:tab/>
            </w:r>
            <w:r w:rsidR="00483803">
              <w:rPr>
                <w:noProof/>
                <w:webHidden/>
              </w:rPr>
              <w:fldChar w:fldCharType="begin"/>
            </w:r>
            <w:r w:rsidR="00483803">
              <w:rPr>
                <w:noProof/>
                <w:webHidden/>
              </w:rPr>
              <w:instrText xml:space="preserve"> PAGEREF _Toc172291449 \h </w:instrText>
            </w:r>
            <w:r w:rsidR="00483803">
              <w:rPr>
                <w:noProof/>
                <w:webHidden/>
              </w:rPr>
            </w:r>
            <w:r w:rsidR="00483803">
              <w:rPr>
                <w:noProof/>
                <w:webHidden/>
              </w:rPr>
              <w:fldChar w:fldCharType="separate"/>
            </w:r>
            <w:r w:rsidR="00483803">
              <w:rPr>
                <w:noProof/>
                <w:webHidden/>
              </w:rPr>
              <w:t>7</w:t>
            </w:r>
            <w:r w:rsidR="00483803">
              <w:rPr>
                <w:noProof/>
                <w:webHidden/>
              </w:rPr>
              <w:fldChar w:fldCharType="end"/>
            </w:r>
          </w:hyperlink>
        </w:p>
        <w:p w14:paraId="2168A405" w14:textId="13C02BBE" w:rsidR="00483803" w:rsidRDefault="008E54F2">
          <w:pPr>
            <w:pStyle w:val="TOC1"/>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50" w:history="1">
            <w:r w:rsidR="00483803" w:rsidRPr="00E07FB9">
              <w:rPr>
                <w:rStyle w:val="Hyperlink"/>
                <w:noProof/>
              </w:rPr>
              <w:t>Getting Here</w:t>
            </w:r>
            <w:r w:rsidR="00483803">
              <w:rPr>
                <w:noProof/>
                <w:webHidden/>
              </w:rPr>
              <w:tab/>
            </w:r>
            <w:r w:rsidR="00483803">
              <w:rPr>
                <w:noProof/>
                <w:webHidden/>
              </w:rPr>
              <w:fldChar w:fldCharType="begin"/>
            </w:r>
            <w:r w:rsidR="00483803">
              <w:rPr>
                <w:noProof/>
                <w:webHidden/>
              </w:rPr>
              <w:instrText xml:space="preserve"> PAGEREF _Toc172291450 \h </w:instrText>
            </w:r>
            <w:r w:rsidR="00483803">
              <w:rPr>
                <w:noProof/>
                <w:webHidden/>
              </w:rPr>
            </w:r>
            <w:r w:rsidR="00483803">
              <w:rPr>
                <w:noProof/>
                <w:webHidden/>
              </w:rPr>
              <w:fldChar w:fldCharType="separate"/>
            </w:r>
            <w:r w:rsidR="00483803">
              <w:rPr>
                <w:noProof/>
                <w:webHidden/>
              </w:rPr>
              <w:t>8</w:t>
            </w:r>
            <w:r w:rsidR="00483803">
              <w:rPr>
                <w:noProof/>
                <w:webHidden/>
              </w:rPr>
              <w:fldChar w:fldCharType="end"/>
            </w:r>
          </w:hyperlink>
        </w:p>
        <w:p w14:paraId="46692A0F" w14:textId="02ED4C43" w:rsidR="00483803" w:rsidRDefault="008E54F2">
          <w:pPr>
            <w:pStyle w:val="TOC2"/>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51" w:history="1">
            <w:r w:rsidR="00483803" w:rsidRPr="00E07FB9">
              <w:rPr>
                <w:rStyle w:val="Hyperlink"/>
                <w:noProof/>
              </w:rPr>
              <w:t>Travel by tram</w:t>
            </w:r>
            <w:r w:rsidR="00483803">
              <w:rPr>
                <w:noProof/>
                <w:webHidden/>
              </w:rPr>
              <w:tab/>
            </w:r>
            <w:r w:rsidR="00483803">
              <w:rPr>
                <w:noProof/>
                <w:webHidden/>
              </w:rPr>
              <w:fldChar w:fldCharType="begin"/>
            </w:r>
            <w:r w:rsidR="00483803">
              <w:rPr>
                <w:noProof/>
                <w:webHidden/>
              </w:rPr>
              <w:instrText xml:space="preserve"> PAGEREF _Toc172291451 \h </w:instrText>
            </w:r>
            <w:r w:rsidR="00483803">
              <w:rPr>
                <w:noProof/>
                <w:webHidden/>
              </w:rPr>
            </w:r>
            <w:r w:rsidR="00483803">
              <w:rPr>
                <w:noProof/>
                <w:webHidden/>
              </w:rPr>
              <w:fldChar w:fldCharType="separate"/>
            </w:r>
            <w:r w:rsidR="00483803">
              <w:rPr>
                <w:noProof/>
                <w:webHidden/>
              </w:rPr>
              <w:t>8</w:t>
            </w:r>
            <w:r w:rsidR="00483803">
              <w:rPr>
                <w:noProof/>
                <w:webHidden/>
              </w:rPr>
              <w:fldChar w:fldCharType="end"/>
            </w:r>
          </w:hyperlink>
        </w:p>
        <w:p w14:paraId="4B7F5DE9" w14:textId="7B214063" w:rsidR="00483803" w:rsidRDefault="008E54F2">
          <w:pPr>
            <w:pStyle w:val="TOC2"/>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52" w:history="1">
            <w:r w:rsidR="00483803" w:rsidRPr="00E07FB9">
              <w:rPr>
                <w:rStyle w:val="Hyperlink"/>
                <w:noProof/>
              </w:rPr>
              <w:t>Travel by train</w:t>
            </w:r>
            <w:r w:rsidR="00483803">
              <w:rPr>
                <w:noProof/>
                <w:webHidden/>
              </w:rPr>
              <w:tab/>
            </w:r>
            <w:r w:rsidR="00483803">
              <w:rPr>
                <w:noProof/>
                <w:webHidden/>
              </w:rPr>
              <w:fldChar w:fldCharType="begin"/>
            </w:r>
            <w:r w:rsidR="00483803">
              <w:rPr>
                <w:noProof/>
                <w:webHidden/>
              </w:rPr>
              <w:instrText xml:space="preserve"> PAGEREF _Toc172291452 \h </w:instrText>
            </w:r>
            <w:r w:rsidR="00483803">
              <w:rPr>
                <w:noProof/>
                <w:webHidden/>
              </w:rPr>
            </w:r>
            <w:r w:rsidR="00483803">
              <w:rPr>
                <w:noProof/>
                <w:webHidden/>
              </w:rPr>
              <w:fldChar w:fldCharType="separate"/>
            </w:r>
            <w:r w:rsidR="00483803">
              <w:rPr>
                <w:noProof/>
                <w:webHidden/>
              </w:rPr>
              <w:t>8</w:t>
            </w:r>
            <w:r w:rsidR="00483803">
              <w:rPr>
                <w:noProof/>
                <w:webHidden/>
              </w:rPr>
              <w:fldChar w:fldCharType="end"/>
            </w:r>
          </w:hyperlink>
        </w:p>
        <w:p w14:paraId="70429307" w14:textId="6EC9CDB8" w:rsidR="00483803" w:rsidRDefault="008E54F2">
          <w:pPr>
            <w:pStyle w:val="TOC3"/>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53" w:history="1">
            <w:r w:rsidR="00483803" w:rsidRPr="00E07FB9">
              <w:rPr>
                <w:rStyle w:val="Hyperlink"/>
                <w:noProof/>
              </w:rPr>
              <w:t>Flinders Street Station</w:t>
            </w:r>
            <w:r w:rsidR="00483803">
              <w:rPr>
                <w:noProof/>
                <w:webHidden/>
              </w:rPr>
              <w:tab/>
            </w:r>
            <w:r w:rsidR="00483803">
              <w:rPr>
                <w:noProof/>
                <w:webHidden/>
              </w:rPr>
              <w:fldChar w:fldCharType="begin"/>
            </w:r>
            <w:r w:rsidR="00483803">
              <w:rPr>
                <w:noProof/>
                <w:webHidden/>
              </w:rPr>
              <w:instrText xml:space="preserve"> PAGEREF _Toc172291453 \h </w:instrText>
            </w:r>
            <w:r w:rsidR="00483803">
              <w:rPr>
                <w:noProof/>
                <w:webHidden/>
              </w:rPr>
            </w:r>
            <w:r w:rsidR="00483803">
              <w:rPr>
                <w:noProof/>
                <w:webHidden/>
              </w:rPr>
              <w:fldChar w:fldCharType="separate"/>
            </w:r>
            <w:r w:rsidR="00483803">
              <w:rPr>
                <w:noProof/>
                <w:webHidden/>
              </w:rPr>
              <w:t>8</w:t>
            </w:r>
            <w:r w:rsidR="00483803">
              <w:rPr>
                <w:noProof/>
                <w:webHidden/>
              </w:rPr>
              <w:fldChar w:fldCharType="end"/>
            </w:r>
          </w:hyperlink>
        </w:p>
        <w:p w14:paraId="450F5626" w14:textId="7097CC37" w:rsidR="00483803" w:rsidRDefault="008E54F2">
          <w:pPr>
            <w:pStyle w:val="TOC2"/>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54" w:history="1">
            <w:r w:rsidR="00483803" w:rsidRPr="00E07FB9">
              <w:rPr>
                <w:rStyle w:val="Hyperlink"/>
                <w:noProof/>
              </w:rPr>
              <w:t>Travel by car</w:t>
            </w:r>
            <w:r w:rsidR="00483803">
              <w:rPr>
                <w:noProof/>
                <w:webHidden/>
              </w:rPr>
              <w:tab/>
            </w:r>
            <w:r w:rsidR="00483803">
              <w:rPr>
                <w:noProof/>
                <w:webHidden/>
              </w:rPr>
              <w:fldChar w:fldCharType="begin"/>
            </w:r>
            <w:r w:rsidR="00483803">
              <w:rPr>
                <w:noProof/>
                <w:webHidden/>
              </w:rPr>
              <w:instrText xml:space="preserve"> PAGEREF _Toc172291454 \h </w:instrText>
            </w:r>
            <w:r w:rsidR="00483803">
              <w:rPr>
                <w:noProof/>
                <w:webHidden/>
              </w:rPr>
            </w:r>
            <w:r w:rsidR="00483803">
              <w:rPr>
                <w:noProof/>
                <w:webHidden/>
              </w:rPr>
              <w:fldChar w:fldCharType="separate"/>
            </w:r>
            <w:r w:rsidR="00483803">
              <w:rPr>
                <w:noProof/>
                <w:webHidden/>
              </w:rPr>
              <w:t>9</w:t>
            </w:r>
            <w:r w:rsidR="00483803">
              <w:rPr>
                <w:noProof/>
                <w:webHidden/>
              </w:rPr>
              <w:fldChar w:fldCharType="end"/>
            </w:r>
          </w:hyperlink>
        </w:p>
        <w:p w14:paraId="7868CB24" w14:textId="30F6AFEA" w:rsidR="00483803" w:rsidRDefault="008E54F2">
          <w:pPr>
            <w:pStyle w:val="TOC3"/>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55" w:history="1">
            <w:r w:rsidR="00483803" w:rsidRPr="00E07FB9">
              <w:rPr>
                <w:rStyle w:val="Hyperlink"/>
                <w:noProof/>
              </w:rPr>
              <w:t>On street parking</w:t>
            </w:r>
            <w:r w:rsidR="00483803">
              <w:rPr>
                <w:noProof/>
                <w:webHidden/>
              </w:rPr>
              <w:tab/>
            </w:r>
            <w:r w:rsidR="00483803">
              <w:rPr>
                <w:noProof/>
                <w:webHidden/>
              </w:rPr>
              <w:fldChar w:fldCharType="begin"/>
            </w:r>
            <w:r w:rsidR="00483803">
              <w:rPr>
                <w:noProof/>
                <w:webHidden/>
              </w:rPr>
              <w:instrText xml:space="preserve"> PAGEREF _Toc172291455 \h </w:instrText>
            </w:r>
            <w:r w:rsidR="00483803">
              <w:rPr>
                <w:noProof/>
                <w:webHidden/>
              </w:rPr>
            </w:r>
            <w:r w:rsidR="00483803">
              <w:rPr>
                <w:noProof/>
                <w:webHidden/>
              </w:rPr>
              <w:fldChar w:fldCharType="separate"/>
            </w:r>
            <w:r w:rsidR="00483803">
              <w:rPr>
                <w:noProof/>
                <w:webHidden/>
              </w:rPr>
              <w:t>9</w:t>
            </w:r>
            <w:r w:rsidR="00483803">
              <w:rPr>
                <w:noProof/>
                <w:webHidden/>
              </w:rPr>
              <w:fldChar w:fldCharType="end"/>
            </w:r>
          </w:hyperlink>
        </w:p>
        <w:p w14:paraId="67460E06" w14:textId="7E769A9E" w:rsidR="00483803" w:rsidRDefault="008E54F2">
          <w:pPr>
            <w:pStyle w:val="TOC3"/>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56" w:history="1">
            <w:r w:rsidR="00483803" w:rsidRPr="00E07FB9">
              <w:rPr>
                <w:rStyle w:val="Hyperlink"/>
                <w:noProof/>
              </w:rPr>
              <w:t>Off street parking</w:t>
            </w:r>
            <w:r w:rsidR="00483803">
              <w:rPr>
                <w:noProof/>
                <w:webHidden/>
              </w:rPr>
              <w:tab/>
            </w:r>
            <w:r w:rsidR="00483803">
              <w:rPr>
                <w:noProof/>
                <w:webHidden/>
              </w:rPr>
              <w:fldChar w:fldCharType="begin"/>
            </w:r>
            <w:r w:rsidR="00483803">
              <w:rPr>
                <w:noProof/>
                <w:webHidden/>
              </w:rPr>
              <w:instrText xml:space="preserve"> PAGEREF _Toc172291456 \h </w:instrText>
            </w:r>
            <w:r w:rsidR="00483803">
              <w:rPr>
                <w:noProof/>
                <w:webHidden/>
              </w:rPr>
            </w:r>
            <w:r w:rsidR="00483803">
              <w:rPr>
                <w:noProof/>
                <w:webHidden/>
              </w:rPr>
              <w:fldChar w:fldCharType="separate"/>
            </w:r>
            <w:r w:rsidR="00483803">
              <w:rPr>
                <w:noProof/>
                <w:webHidden/>
              </w:rPr>
              <w:t>9</w:t>
            </w:r>
            <w:r w:rsidR="00483803">
              <w:rPr>
                <w:noProof/>
                <w:webHidden/>
              </w:rPr>
              <w:fldChar w:fldCharType="end"/>
            </w:r>
          </w:hyperlink>
        </w:p>
        <w:p w14:paraId="0594F664" w14:textId="34BC0CE9" w:rsidR="00483803" w:rsidRDefault="008E54F2">
          <w:pPr>
            <w:pStyle w:val="TOC1"/>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57" w:history="1">
            <w:r w:rsidR="00483803" w:rsidRPr="00E07FB9">
              <w:rPr>
                <w:rStyle w:val="Hyperlink"/>
                <w:noProof/>
              </w:rPr>
              <w:t>Arrival</w:t>
            </w:r>
            <w:r w:rsidR="00483803">
              <w:rPr>
                <w:noProof/>
                <w:webHidden/>
              </w:rPr>
              <w:tab/>
            </w:r>
            <w:r w:rsidR="00483803">
              <w:rPr>
                <w:noProof/>
                <w:webHidden/>
              </w:rPr>
              <w:fldChar w:fldCharType="begin"/>
            </w:r>
            <w:r w:rsidR="00483803">
              <w:rPr>
                <w:noProof/>
                <w:webHidden/>
              </w:rPr>
              <w:instrText xml:space="preserve"> PAGEREF _Toc172291457 \h </w:instrText>
            </w:r>
            <w:r w:rsidR="00483803">
              <w:rPr>
                <w:noProof/>
                <w:webHidden/>
              </w:rPr>
            </w:r>
            <w:r w:rsidR="00483803">
              <w:rPr>
                <w:noProof/>
                <w:webHidden/>
              </w:rPr>
              <w:fldChar w:fldCharType="separate"/>
            </w:r>
            <w:r w:rsidR="00483803">
              <w:rPr>
                <w:noProof/>
                <w:webHidden/>
              </w:rPr>
              <w:t>9</w:t>
            </w:r>
            <w:r w:rsidR="00483803">
              <w:rPr>
                <w:noProof/>
                <w:webHidden/>
              </w:rPr>
              <w:fldChar w:fldCharType="end"/>
            </w:r>
          </w:hyperlink>
        </w:p>
        <w:p w14:paraId="3EBD179F" w14:textId="4C33D472" w:rsidR="00483803" w:rsidRDefault="008E54F2">
          <w:pPr>
            <w:pStyle w:val="TOC2"/>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58" w:history="1">
            <w:r w:rsidR="00483803" w:rsidRPr="00E07FB9">
              <w:rPr>
                <w:rStyle w:val="Hyperlink"/>
                <w:noProof/>
              </w:rPr>
              <w:t>Meeting Point</w:t>
            </w:r>
            <w:r w:rsidR="00483803">
              <w:rPr>
                <w:noProof/>
                <w:webHidden/>
              </w:rPr>
              <w:tab/>
            </w:r>
            <w:r w:rsidR="00483803">
              <w:rPr>
                <w:noProof/>
                <w:webHidden/>
              </w:rPr>
              <w:fldChar w:fldCharType="begin"/>
            </w:r>
            <w:r w:rsidR="00483803">
              <w:rPr>
                <w:noProof/>
                <w:webHidden/>
              </w:rPr>
              <w:instrText xml:space="preserve"> PAGEREF _Toc172291458 \h </w:instrText>
            </w:r>
            <w:r w:rsidR="00483803">
              <w:rPr>
                <w:noProof/>
                <w:webHidden/>
              </w:rPr>
            </w:r>
            <w:r w:rsidR="00483803">
              <w:rPr>
                <w:noProof/>
                <w:webHidden/>
              </w:rPr>
              <w:fldChar w:fldCharType="separate"/>
            </w:r>
            <w:r w:rsidR="00483803">
              <w:rPr>
                <w:noProof/>
                <w:webHidden/>
              </w:rPr>
              <w:t>9</w:t>
            </w:r>
            <w:r w:rsidR="00483803">
              <w:rPr>
                <w:noProof/>
                <w:webHidden/>
              </w:rPr>
              <w:fldChar w:fldCharType="end"/>
            </w:r>
          </w:hyperlink>
        </w:p>
        <w:p w14:paraId="773FF890" w14:textId="0D571E0B" w:rsidR="00483803" w:rsidRDefault="008E54F2">
          <w:pPr>
            <w:pStyle w:val="TOC2"/>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59" w:history="1">
            <w:r w:rsidR="00483803" w:rsidRPr="00E07FB9">
              <w:rPr>
                <w:rStyle w:val="Hyperlink"/>
                <w:noProof/>
              </w:rPr>
              <w:t>Main Entrance</w:t>
            </w:r>
            <w:r w:rsidR="00483803">
              <w:rPr>
                <w:noProof/>
                <w:webHidden/>
              </w:rPr>
              <w:tab/>
            </w:r>
            <w:r w:rsidR="00483803">
              <w:rPr>
                <w:noProof/>
                <w:webHidden/>
              </w:rPr>
              <w:fldChar w:fldCharType="begin"/>
            </w:r>
            <w:r w:rsidR="00483803">
              <w:rPr>
                <w:noProof/>
                <w:webHidden/>
              </w:rPr>
              <w:instrText xml:space="preserve"> PAGEREF _Toc172291459 \h </w:instrText>
            </w:r>
            <w:r w:rsidR="00483803">
              <w:rPr>
                <w:noProof/>
                <w:webHidden/>
              </w:rPr>
            </w:r>
            <w:r w:rsidR="00483803">
              <w:rPr>
                <w:noProof/>
                <w:webHidden/>
              </w:rPr>
              <w:fldChar w:fldCharType="separate"/>
            </w:r>
            <w:r w:rsidR="00483803">
              <w:rPr>
                <w:noProof/>
                <w:webHidden/>
              </w:rPr>
              <w:t>10</w:t>
            </w:r>
            <w:r w:rsidR="00483803">
              <w:rPr>
                <w:noProof/>
                <w:webHidden/>
              </w:rPr>
              <w:fldChar w:fldCharType="end"/>
            </w:r>
          </w:hyperlink>
        </w:p>
        <w:p w14:paraId="6C2FA94A" w14:textId="370B70E5" w:rsidR="00483803" w:rsidRDefault="008E54F2">
          <w:pPr>
            <w:pStyle w:val="TOC1"/>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60" w:history="1">
            <w:r w:rsidR="00483803" w:rsidRPr="00E07FB9">
              <w:rPr>
                <w:rStyle w:val="Hyperlink"/>
                <w:noProof/>
              </w:rPr>
              <w:t>Security Concierge</w:t>
            </w:r>
            <w:r w:rsidR="00483803">
              <w:rPr>
                <w:noProof/>
                <w:webHidden/>
              </w:rPr>
              <w:tab/>
            </w:r>
            <w:r w:rsidR="00483803">
              <w:rPr>
                <w:noProof/>
                <w:webHidden/>
              </w:rPr>
              <w:fldChar w:fldCharType="begin"/>
            </w:r>
            <w:r w:rsidR="00483803">
              <w:rPr>
                <w:noProof/>
                <w:webHidden/>
              </w:rPr>
              <w:instrText xml:space="preserve"> PAGEREF _Toc172291460 \h </w:instrText>
            </w:r>
            <w:r w:rsidR="00483803">
              <w:rPr>
                <w:noProof/>
                <w:webHidden/>
              </w:rPr>
            </w:r>
            <w:r w:rsidR="00483803">
              <w:rPr>
                <w:noProof/>
                <w:webHidden/>
              </w:rPr>
              <w:fldChar w:fldCharType="separate"/>
            </w:r>
            <w:r w:rsidR="00483803">
              <w:rPr>
                <w:noProof/>
                <w:webHidden/>
              </w:rPr>
              <w:t>10</w:t>
            </w:r>
            <w:r w:rsidR="00483803">
              <w:rPr>
                <w:noProof/>
                <w:webHidden/>
              </w:rPr>
              <w:fldChar w:fldCharType="end"/>
            </w:r>
          </w:hyperlink>
        </w:p>
        <w:p w14:paraId="7B7E7B2F" w14:textId="3411EE2F" w:rsidR="00483803" w:rsidRDefault="008E54F2">
          <w:pPr>
            <w:pStyle w:val="TOC2"/>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61" w:history="1">
            <w:r w:rsidR="00483803" w:rsidRPr="00E07FB9">
              <w:rPr>
                <w:rStyle w:val="Hyperlink"/>
                <w:noProof/>
              </w:rPr>
              <w:t>What to expect</w:t>
            </w:r>
            <w:r w:rsidR="00483803">
              <w:rPr>
                <w:noProof/>
                <w:webHidden/>
              </w:rPr>
              <w:tab/>
            </w:r>
            <w:r w:rsidR="00483803">
              <w:rPr>
                <w:noProof/>
                <w:webHidden/>
              </w:rPr>
              <w:fldChar w:fldCharType="begin"/>
            </w:r>
            <w:r w:rsidR="00483803">
              <w:rPr>
                <w:noProof/>
                <w:webHidden/>
              </w:rPr>
              <w:instrText xml:space="preserve"> PAGEREF _Toc172291461 \h </w:instrText>
            </w:r>
            <w:r w:rsidR="00483803">
              <w:rPr>
                <w:noProof/>
                <w:webHidden/>
              </w:rPr>
            </w:r>
            <w:r w:rsidR="00483803">
              <w:rPr>
                <w:noProof/>
                <w:webHidden/>
              </w:rPr>
              <w:fldChar w:fldCharType="separate"/>
            </w:r>
            <w:r w:rsidR="00483803">
              <w:rPr>
                <w:noProof/>
                <w:webHidden/>
              </w:rPr>
              <w:t>10</w:t>
            </w:r>
            <w:r w:rsidR="00483803">
              <w:rPr>
                <w:noProof/>
                <w:webHidden/>
              </w:rPr>
              <w:fldChar w:fldCharType="end"/>
            </w:r>
          </w:hyperlink>
        </w:p>
        <w:p w14:paraId="3E48AB4B" w14:textId="323DDBB4" w:rsidR="00483803" w:rsidRDefault="008E54F2">
          <w:pPr>
            <w:pStyle w:val="TOC1"/>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62" w:history="1">
            <w:r w:rsidR="00483803" w:rsidRPr="00E07FB9">
              <w:rPr>
                <w:rStyle w:val="Hyperlink"/>
                <w:noProof/>
              </w:rPr>
              <w:t>Security Gates</w:t>
            </w:r>
            <w:r w:rsidR="00483803">
              <w:rPr>
                <w:noProof/>
                <w:webHidden/>
              </w:rPr>
              <w:tab/>
            </w:r>
            <w:r w:rsidR="00483803">
              <w:rPr>
                <w:noProof/>
                <w:webHidden/>
              </w:rPr>
              <w:fldChar w:fldCharType="begin"/>
            </w:r>
            <w:r w:rsidR="00483803">
              <w:rPr>
                <w:noProof/>
                <w:webHidden/>
              </w:rPr>
              <w:instrText xml:space="preserve"> PAGEREF _Toc172291462 \h </w:instrText>
            </w:r>
            <w:r w:rsidR="00483803">
              <w:rPr>
                <w:noProof/>
                <w:webHidden/>
              </w:rPr>
            </w:r>
            <w:r w:rsidR="00483803">
              <w:rPr>
                <w:noProof/>
                <w:webHidden/>
              </w:rPr>
              <w:fldChar w:fldCharType="separate"/>
            </w:r>
            <w:r w:rsidR="00483803">
              <w:rPr>
                <w:noProof/>
                <w:webHidden/>
              </w:rPr>
              <w:t>11</w:t>
            </w:r>
            <w:r w:rsidR="00483803">
              <w:rPr>
                <w:noProof/>
                <w:webHidden/>
              </w:rPr>
              <w:fldChar w:fldCharType="end"/>
            </w:r>
          </w:hyperlink>
        </w:p>
        <w:p w14:paraId="04E02169" w14:textId="43F686B2" w:rsidR="00483803" w:rsidRDefault="008E54F2">
          <w:pPr>
            <w:pStyle w:val="TOC1"/>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63" w:history="1">
            <w:r w:rsidR="00483803" w:rsidRPr="00E07FB9">
              <w:rPr>
                <w:rStyle w:val="Hyperlink"/>
                <w:noProof/>
              </w:rPr>
              <w:t>Beginning the Tour</w:t>
            </w:r>
            <w:r w:rsidR="00483803">
              <w:rPr>
                <w:noProof/>
                <w:webHidden/>
              </w:rPr>
              <w:tab/>
            </w:r>
            <w:r w:rsidR="00483803">
              <w:rPr>
                <w:noProof/>
                <w:webHidden/>
              </w:rPr>
              <w:fldChar w:fldCharType="begin"/>
            </w:r>
            <w:r w:rsidR="00483803">
              <w:rPr>
                <w:noProof/>
                <w:webHidden/>
              </w:rPr>
              <w:instrText xml:space="preserve"> PAGEREF _Toc172291463 \h </w:instrText>
            </w:r>
            <w:r w:rsidR="00483803">
              <w:rPr>
                <w:noProof/>
                <w:webHidden/>
              </w:rPr>
            </w:r>
            <w:r w:rsidR="00483803">
              <w:rPr>
                <w:noProof/>
                <w:webHidden/>
              </w:rPr>
              <w:fldChar w:fldCharType="separate"/>
            </w:r>
            <w:r w:rsidR="00483803">
              <w:rPr>
                <w:noProof/>
                <w:webHidden/>
              </w:rPr>
              <w:t>11</w:t>
            </w:r>
            <w:r w:rsidR="00483803">
              <w:rPr>
                <w:noProof/>
                <w:webHidden/>
              </w:rPr>
              <w:fldChar w:fldCharType="end"/>
            </w:r>
          </w:hyperlink>
        </w:p>
        <w:p w14:paraId="256E5F5C" w14:textId="1815229C" w:rsidR="00483803" w:rsidRDefault="008E54F2">
          <w:pPr>
            <w:pStyle w:val="TOC1"/>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64" w:history="1">
            <w:r w:rsidR="00483803" w:rsidRPr="00E07FB9">
              <w:rPr>
                <w:rStyle w:val="Hyperlink"/>
                <w:noProof/>
              </w:rPr>
              <w:t>The Lift</w:t>
            </w:r>
            <w:r w:rsidR="00483803">
              <w:rPr>
                <w:noProof/>
                <w:webHidden/>
              </w:rPr>
              <w:tab/>
            </w:r>
            <w:r w:rsidR="00483803">
              <w:rPr>
                <w:noProof/>
                <w:webHidden/>
              </w:rPr>
              <w:fldChar w:fldCharType="begin"/>
            </w:r>
            <w:r w:rsidR="00483803">
              <w:rPr>
                <w:noProof/>
                <w:webHidden/>
              </w:rPr>
              <w:instrText xml:space="preserve"> PAGEREF _Toc172291464 \h </w:instrText>
            </w:r>
            <w:r w:rsidR="00483803">
              <w:rPr>
                <w:noProof/>
                <w:webHidden/>
              </w:rPr>
            </w:r>
            <w:r w:rsidR="00483803">
              <w:rPr>
                <w:noProof/>
                <w:webHidden/>
              </w:rPr>
              <w:fldChar w:fldCharType="separate"/>
            </w:r>
            <w:r w:rsidR="00483803">
              <w:rPr>
                <w:noProof/>
                <w:webHidden/>
              </w:rPr>
              <w:t>12</w:t>
            </w:r>
            <w:r w:rsidR="00483803">
              <w:rPr>
                <w:noProof/>
                <w:webHidden/>
              </w:rPr>
              <w:fldChar w:fldCharType="end"/>
            </w:r>
          </w:hyperlink>
        </w:p>
        <w:p w14:paraId="164D1854" w14:textId="793926EF" w:rsidR="00483803" w:rsidRDefault="008E54F2">
          <w:pPr>
            <w:pStyle w:val="TOC1"/>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65" w:history="1">
            <w:r w:rsidR="00483803" w:rsidRPr="00E07FB9">
              <w:rPr>
                <w:rStyle w:val="Hyperlink"/>
                <w:noProof/>
              </w:rPr>
              <w:t>During the Tour</w:t>
            </w:r>
            <w:r w:rsidR="00483803">
              <w:rPr>
                <w:noProof/>
                <w:webHidden/>
              </w:rPr>
              <w:tab/>
            </w:r>
            <w:r w:rsidR="00483803">
              <w:rPr>
                <w:noProof/>
                <w:webHidden/>
              </w:rPr>
              <w:fldChar w:fldCharType="begin"/>
            </w:r>
            <w:r w:rsidR="00483803">
              <w:rPr>
                <w:noProof/>
                <w:webHidden/>
              </w:rPr>
              <w:instrText xml:space="preserve"> PAGEREF _Toc172291465 \h </w:instrText>
            </w:r>
            <w:r w:rsidR="00483803">
              <w:rPr>
                <w:noProof/>
                <w:webHidden/>
              </w:rPr>
            </w:r>
            <w:r w:rsidR="00483803">
              <w:rPr>
                <w:noProof/>
                <w:webHidden/>
              </w:rPr>
              <w:fldChar w:fldCharType="separate"/>
            </w:r>
            <w:r w:rsidR="00483803">
              <w:rPr>
                <w:noProof/>
                <w:webHidden/>
              </w:rPr>
              <w:t>12</w:t>
            </w:r>
            <w:r w:rsidR="00483803">
              <w:rPr>
                <w:noProof/>
                <w:webHidden/>
              </w:rPr>
              <w:fldChar w:fldCharType="end"/>
            </w:r>
          </w:hyperlink>
        </w:p>
        <w:p w14:paraId="26AB0211" w14:textId="598EF829" w:rsidR="00483803" w:rsidRDefault="008E54F2">
          <w:pPr>
            <w:pStyle w:val="TOC1"/>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66" w:history="1">
            <w:r w:rsidR="00483803" w:rsidRPr="00E07FB9">
              <w:rPr>
                <w:rStyle w:val="Hyperlink"/>
                <w:noProof/>
              </w:rPr>
              <w:t>Things You Will See</w:t>
            </w:r>
            <w:r w:rsidR="00483803">
              <w:rPr>
                <w:noProof/>
                <w:webHidden/>
              </w:rPr>
              <w:tab/>
            </w:r>
            <w:r w:rsidR="00483803">
              <w:rPr>
                <w:noProof/>
                <w:webHidden/>
              </w:rPr>
              <w:fldChar w:fldCharType="begin"/>
            </w:r>
            <w:r w:rsidR="00483803">
              <w:rPr>
                <w:noProof/>
                <w:webHidden/>
              </w:rPr>
              <w:instrText xml:space="preserve"> PAGEREF _Toc172291466 \h </w:instrText>
            </w:r>
            <w:r w:rsidR="00483803">
              <w:rPr>
                <w:noProof/>
                <w:webHidden/>
              </w:rPr>
            </w:r>
            <w:r w:rsidR="00483803">
              <w:rPr>
                <w:noProof/>
                <w:webHidden/>
              </w:rPr>
              <w:fldChar w:fldCharType="separate"/>
            </w:r>
            <w:r w:rsidR="00483803">
              <w:rPr>
                <w:noProof/>
                <w:webHidden/>
              </w:rPr>
              <w:t>13</w:t>
            </w:r>
            <w:r w:rsidR="00483803">
              <w:rPr>
                <w:noProof/>
                <w:webHidden/>
              </w:rPr>
              <w:fldChar w:fldCharType="end"/>
            </w:r>
          </w:hyperlink>
        </w:p>
        <w:p w14:paraId="097B1ED2" w14:textId="666D9D7D" w:rsidR="00483803" w:rsidRDefault="008E54F2">
          <w:pPr>
            <w:pStyle w:val="TOC2"/>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67" w:history="1">
            <w:r w:rsidR="00483803" w:rsidRPr="00E07FB9">
              <w:rPr>
                <w:rStyle w:val="Hyperlink"/>
                <w:noProof/>
              </w:rPr>
              <w:t>Council Chambers</w:t>
            </w:r>
            <w:r w:rsidR="00483803">
              <w:rPr>
                <w:noProof/>
                <w:webHidden/>
              </w:rPr>
              <w:tab/>
            </w:r>
            <w:r w:rsidR="00483803">
              <w:rPr>
                <w:noProof/>
                <w:webHidden/>
              </w:rPr>
              <w:fldChar w:fldCharType="begin"/>
            </w:r>
            <w:r w:rsidR="00483803">
              <w:rPr>
                <w:noProof/>
                <w:webHidden/>
              </w:rPr>
              <w:instrText xml:space="preserve"> PAGEREF _Toc172291467 \h </w:instrText>
            </w:r>
            <w:r w:rsidR="00483803">
              <w:rPr>
                <w:noProof/>
                <w:webHidden/>
              </w:rPr>
            </w:r>
            <w:r w:rsidR="00483803">
              <w:rPr>
                <w:noProof/>
                <w:webHidden/>
              </w:rPr>
              <w:fldChar w:fldCharType="separate"/>
            </w:r>
            <w:r w:rsidR="00483803">
              <w:rPr>
                <w:noProof/>
                <w:webHidden/>
              </w:rPr>
              <w:t>13</w:t>
            </w:r>
            <w:r w:rsidR="00483803">
              <w:rPr>
                <w:noProof/>
                <w:webHidden/>
              </w:rPr>
              <w:fldChar w:fldCharType="end"/>
            </w:r>
          </w:hyperlink>
        </w:p>
        <w:p w14:paraId="535A0D31" w14:textId="4DF43F16" w:rsidR="00483803" w:rsidRDefault="008E54F2">
          <w:pPr>
            <w:pStyle w:val="TOC2"/>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68" w:history="1">
            <w:r w:rsidR="00483803" w:rsidRPr="00E07FB9">
              <w:rPr>
                <w:rStyle w:val="Hyperlink"/>
                <w:noProof/>
              </w:rPr>
              <w:t>Yarra Room</w:t>
            </w:r>
            <w:r w:rsidR="00483803">
              <w:rPr>
                <w:noProof/>
                <w:webHidden/>
              </w:rPr>
              <w:tab/>
            </w:r>
            <w:r w:rsidR="00483803">
              <w:rPr>
                <w:noProof/>
                <w:webHidden/>
              </w:rPr>
              <w:fldChar w:fldCharType="begin"/>
            </w:r>
            <w:r w:rsidR="00483803">
              <w:rPr>
                <w:noProof/>
                <w:webHidden/>
              </w:rPr>
              <w:instrText xml:space="preserve"> PAGEREF _Toc172291468 \h </w:instrText>
            </w:r>
            <w:r w:rsidR="00483803">
              <w:rPr>
                <w:noProof/>
                <w:webHidden/>
              </w:rPr>
            </w:r>
            <w:r w:rsidR="00483803">
              <w:rPr>
                <w:noProof/>
                <w:webHidden/>
              </w:rPr>
              <w:fldChar w:fldCharType="separate"/>
            </w:r>
            <w:r w:rsidR="00483803">
              <w:rPr>
                <w:noProof/>
                <w:webHidden/>
              </w:rPr>
              <w:t>13</w:t>
            </w:r>
            <w:r w:rsidR="00483803">
              <w:rPr>
                <w:noProof/>
                <w:webHidden/>
              </w:rPr>
              <w:fldChar w:fldCharType="end"/>
            </w:r>
          </w:hyperlink>
        </w:p>
        <w:p w14:paraId="40B905C4" w14:textId="5B0309D7" w:rsidR="00483803" w:rsidRDefault="008E54F2">
          <w:pPr>
            <w:pStyle w:val="TOC2"/>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69" w:history="1">
            <w:r w:rsidR="00483803" w:rsidRPr="00E07FB9">
              <w:rPr>
                <w:rStyle w:val="Hyperlink"/>
                <w:noProof/>
              </w:rPr>
              <w:t>Royal Banners</w:t>
            </w:r>
            <w:r w:rsidR="00483803">
              <w:rPr>
                <w:noProof/>
                <w:webHidden/>
              </w:rPr>
              <w:tab/>
            </w:r>
            <w:r w:rsidR="00483803">
              <w:rPr>
                <w:noProof/>
                <w:webHidden/>
              </w:rPr>
              <w:fldChar w:fldCharType="begin"/>
            </w:r>
            <w:r w:rsidR="00483803">
              <w:rPr>
                <w:noProof/>
                <w:webHidden/>
              </w:rPr>
              <w:instrText xml:space="preserve"> PAGEREF _Toc172291469 \h </w:instrText>
            </w:r>
            <w:r w:rsidR="00483803">
              <w:rPr>
                <w:noProof/>
                <w:webHidden/>
              </w:rPr>
            </w:r>
            <w:r w:rsidR="00483803">
              <w:rPr>
                <w:noProof/>
                <w:webHidden/>
              </w:rPr>
              <w:fldChar w:fldCharType="separate"/>
            </w:r>
            <w:r w:rsidR="00483803">
              <w:rPr>
                <w:noProof/>
                <w:webHidden/>
              </w:rPr>
              <w:t>13</w:t>
            </w:r>
            <w:r w:rsidR="00483803">
              <w:rPr>
                <w:noProof/>
                <w:webHidden/>
              </w:rPr>
              <w:fldChar w:fldCharType="end"/>
            </w:r>
          </w:hyperlink>
        </w:p>
        <w:p w14:paraId="151EF870" w14:textId="40264D70" w:rsidR="00483803" w:rsidRDefault="008E54F2">
          <w:pPr>
            <w:pStyle w:val="TOC2"/>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70" w:history="1">
            <w:r w:rsidR="00483803" w:rsidRPr="00E07FB9">
              <w:rPr>
                <w:rStyle w:val="Hyperlink"/>
                <w:noProof/>
              </w:rPr>
              <w:t>Melbourne Room</w:t>
            </w:r>
            <w:r w:rsidR="00483803">
              <w:rPr>
                <w:noProof/>
                <w:webHidden/>
              </w:rPr>
              <w:tab/>
            </w:r>
            <w:r w:rsidR="00483803">
              <w:rPr>
                <w:noProof/>
                <w:webHidden/>
              </w:rPr>
              <w:fldChar w:fldCharType="begin"/>
            </w:r>
            <w:r w:rsidR="00483803">
              <w:rPr>
                <w:noProof/>
                <w:webHidden/>
              </w:rPr>
              <w:instrText xml:space="preserve"> PAGEREF _Toc172291470 \h </w:instrText>
            </w:r>
            <w:r w:rsidR="00483803">
              <w:rPr>
                <w:noProof/>
                <w:webHidden/>
              </w:rPr>
            </w:r>
            <w:r w:rsidR="00483803">
              <w:rPr>
                <w:noProof/>
                <w:webHidden/>
              </w:rPr>
              <w:fldChar w:fldCharType="separate"/>
            </w:r>
            <w:r w:rsidR="00483803">
              <w:rPr>
                <w:noProof/>
                <w:webHidden/>
              </w:rPr>
              <w:t>14</w:t>
            </w:r>
            <w:r w:rsidR="00483803">
              <w:rPr>
                <w:noProof/>
                <w:webHidden/>
              </w:rPr>
              <w:fldChar w:fldCharType="end"/>
            </w:r>
          </w:hyperlink>
        </w:p>
        <w:p w14:paraId="602D980F" w14:textId="479EC48F" w:rsidR="00483803" w:rsidRDefault="008E54F2">
          <w:pPr>
            <w:pStyle w:val="TOC2"/>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71" w:history="1">
            <w:r w:rsidR="00483803" w:rsidRPr="00E07FB9">
              <w:rPr>
                <w:rStyle w:val="Hyperlink"/>
                <w:noProof/>
              </w:rPr>
              <w:t>Portico Room</w:t>
            </w:r>
            <w:r w:rsidR="00483803">
              <w:rPr>
                <w:noProof/>
                <w:webHidden/>
              </w:rPr>
              <w:tab/>
            </w:r>
            <w:r w:rsidR="00483803">
              <w:rPr>
                <w:noProof/>
                <w:webHidden/>
              </w:rPr>
              <w:fldChar w:fldCharType="begin"/>
            </w:r>
            <w:r w:rsidR="00483803">
              <w:rPr>
                <w:noProof/>
                <w:webHidden/>
              </w:rPr>
              <w:instrText xml:space="preserve"> PAGEREF _Toc172291471 \h </w:instrText>
            </w:r>
            <w:r w:rsidR="00483803">
              <w:rPr>
                <w:noProof/>
                <w:webHidden/>
              </w:rPr>
            </w:r>
            <w:r w:rsidR="00483803">
              <w:rPr>
                <w:noProof/>
                <w:webHidden/>
              </w:rPr>
              <w:fldChar w:fldCharType="separate"/>
            </w:r>
            <w:r w:rsidR="00483803">
              <w:rPr>
                <w:noProof/>
                <w:webHidden/>
              </w:rPr>
              <w:t>14</w:t>
            </w:r>
            <w:r w:rsidR="00483803">
              <w:rPr>
                <w:noProof/>
                <w:webHidden/>
              </w:rPr>
              <w:fldChar w:fldCharType="end"/>
            </w:r>
          </w:hyperlink>
        </w:p>
        <w:p w14:paraId="502F5A34" w14:textId="49D85BC4" w:rsidR="00483803" w:rsidRDefault="008E54F2">
          <w:pPr>
            <w:pStyle w:val="TOC2"/>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72" w:history="1">
            <w:r w:rsidR="00483803" w:rsidRPr="00E07FB9">
              <w:rPr>
                <w:rStyle w:val="Hyperlink"/>
                <w:noProof/>
              </w:rPr>
              <w:t>Portico Balcony</w:t>
            </w:r>
            <w:r w:rsidR="00483803">
              <w:rPr>
                <w:noProof/>
                <w:webHidden/>
              </w:rPr>
              <w:tab/>
            </w:r>
            <w:r w:rsidR="00483803">
              <w:rPr>
                <w:noProof/>
                <w:webHidden/>
              </w:rPr>
              <w:fldChar w:fldCharType="begin"/>
            </w:r>
            <w:r w:rsidR="00483803">
              <w:rPr>
                <w:noProof/>
                <w:webHidden/>
              </w:rPr>
              <w:instrText xml:space="preserve"> PAGEREF _Toc172291472 \h </w:instrText>
            </w:r>
            <w:r w:rsidR="00483803">
              <w:rPr>
                <w:noProof/>
                <w:webHidden/>
              </w:rPr>
            </w:r>
            <w:r w:rsidR="00483803">
              <w:rPr>
                <w:noProof/>
                <w:webHidden/>
              </w:rPr>
              <w:fldChar w:fldCharType="separate"/>
            </w:r>
            <w:r w:rsidR="00483803">
              <w:rPr>
                <w:noProof/>
                <w:webHidden/>
              </w:rPr>
              <w:t>14</w:t>
            </w:r>
            <w:r w:rsidR="00483803">
              <w:rPr>
                <w:noProof/>
                <w:webHidden/>
              </w:rPr>
              <w:fldChar w:fldCharType="end"/>
            </w:r>
          </w:hyperlink>
        </w:p>
        <w:p w14:paraId="43A4662A" w14:textId="7A24F7DD" w:rsidR="00483803" w:rsidRDefault="008E54F2">
          <w:pPr>
            <w:pStyle w:val="TOC2"/>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73" w:history="1">
            <w:r w:rsidR="00483803" w:rsidRPr="00E07FB9">
              <w:rPr>
                <w:rStyle w:val="Hyperlink"/>
                <w:noProof/>
              </w:rPr>
              <w:t>Main Hall Balcony</w:t>
            </w:r>
            <w:r w:rsidR="00483803">
              <w:rPr>
                <w:noProof/>
                <w:webHidden/>
              </w:rPr>
              <w:tab/>
            </w:r>
            <w:r w:rsidR="00483803">
              <w:rPr>
                <w:noProof/>
                <w:webHidden/>
              </w:rPr>
              <w:fldChar w:fldCharType="begin"/>
            </w:r>
            <w:r w:rsidR="00483803">
              <w:rPr>
                <w:noProof/>
                <w:webHidden/>
              </w:rPr>
              <w:instrText xml:space="preserve"> PAGEREF _Toc172291473 \h </w:instrText>
            </w:r>
            <w:r w:rsidR="00483803">
              <w:rPr>
                <w:noProof/>
                <w:webHidden/>
              </w:rPr>
            </w:r>
            <w:r w:rsidR="00483803">
              <w:rPr>
                <w:noProof/>
                <w:webHidden/>
              </w:rPr>
              <w:fldChar w:fldCharType="separate"/>
            </w:r>
            <w:r w:rsidR="00483803">
              <w:rPr>
                <w:noProof/>
                <w:webHidden/>
              </w:rPr>
              <w:t>15</w:t>
            </w:r>
            <w:r w:rsidR="00483803">
              <w:rPr>
                <w:noProof/>
                <w:webHidden/>
              </w:rPr>
              <w:fldChar w:fldCharType="end"/>
            </w:r>
          </w:hyperlink>
        </w:p>
        <w:p w14:paraId="14F03AF8" w14:textId="0151CCB9" w:rsidR="00483803" w:rsidRDefault="008E54F2">
          <w:pPr>
            <w:pStyle w:val="TOC1"/>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74" w:history="1">
            <w:r w:rsidR="00483803" w:rsidRPr="00E07FB9">
              <w:rPr>
                <w:rStyle w:val="Hyperlink"/>
                <w:noProof/>
              </w:rPr>
              <w:t>Adult Change Room</w:t>
            </w:r>
            <w:r w:rsidR="00483803">
              <w:rPr>
                <w:noProof/>
                <w:webHidden/>
              </w:rPr>
              <w:tab/>
            </w:r>
            <w:r w:rsidR="00483803">
              <w:rPr>
                <w:noProof/>
                <w:webHidden/>
              </w:rPr>
              <w:fldChar w:fldCharType="begin"/>
            </w:r>
            <w:r w:rsidR="00483803">
              <w:rPr>
                <w:noProof/>
                <w:webHidden/>
              </w:rPr>
              <w:instrText xml:space="preserve"> PAGEREF _Toc172291474 \h </w:instrText>
            </w:r>
            <w:r w:rsidR="00483803">
              <w:rPr>
                <w:noProof/>
                <w:webHidden/>
              </w:rPr>
            </w:r>
            <w:r w:rsidR="00483803">
              <w:rPr>
                <w:noProof/>
                <w:webHidden/>
              </w:rPr>
              <w:fldChar w:fldCharType="separate"/>
            </w:r>
            <w:r w:rsidR="00483803">
              <w:rPr>
                <w:noProof/>
                <w:webHidden/>
              </w:rPr>
              <w:t>17</w:t>
            </w:r>
            <w:r w:rsidR="00483803">
              <w:rPr>
                <w:noProof/>
                <w:webHidden/>
              </w:rPr>
              <w:fldChar w:fldCharType="end"/>
            </w:r>
          </w:hyperlink>
        </w:p>
        <w:p w14:paraId="5F12EA2C" w14:textId="5B5E9248" w:rsidR="00483803" w:rsidRDefault="008E54F2">
          <w:pPr>
            <w:pStyle w:val="TOC1"/>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75" w:history="1">
            <w:r w:rsidR="00483803" w:rsidRPr="00E07FB9">
              <w:rPr>
                <w:rStyle w:val="Hyperlink"/>
                <w:noProof/>
              </w:rPr>
              <w:t>Signage and Information</w:t>
            </w:r>
            <w:r w:rsidR="00483803">
              <w:rPr>
                <w:noProof/>
                <w:webHidden/>
              </w:rPr>
              <w:tab/>
            </w:r>
            <w:r w:rsidR="00483803">
              <w:rPr>
                <w:noProof/>
                <w:webHidden/>
              </w:rPr>
              <w:fldChar w:fldCharType="begin"/>
            </w:r>
            <w:r w:rsidR="00483803">
              <w:rPr>
                <w:noProof/>
                <w:webHidden/>
              </w:rPr>
              <w:instrText xml:space="preserve"> PAGEREF _Toc172291475 \h </w:instrText>
            </w:r>
            <w:r w:rsidR="00483803">
              <w:rPr>
                <w:noProof/>
                <w:webHidden/>
              </w:rPr>
            </w:r>
            <w:r w:rsidR="00483803">
              <w:rPr>
                <w:noProof/>
                <w:webHidden/>
              </w:rPr>
              <w:fldChar w:fldCharType="separate"/>
            </w:r>
            <w:r w:rsidR="00483803">
              <w:rPr>
                <w:noProof/>
                <w:webHidden/>
              </w:rPr>
              <w:t>19</w:t>
            </w:r>
            <w:r w:rsidR="00483803">
              <w:rPr>
                <w:noProof/>
                <w:webHidden/>
              </w:rPr>
              <w:fldChar w:fldCharType="end"/>
            </w:r>
          </w:hyperlink>
        </w:p>
        <w:p w14:paraId="73AE8F05" w14:textId="0753E980" w:rsidR="00483803" w:rsidRDefault="008E54F2">
          <w:pPr>
            <w:pStyle w:val="TOC1"/>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76" w:history="1">
            <w:r w:rsidR="00483803" w:rsidRPr="00E07FB9">
              <w:rPr>
                <w:rStyle w:val="Hyperlink"/>
                <w:noProof/>
              </w:rPr>
              <w:t>Sounds</w:t>
            </w:r>
            <w:r w:rsidR="00483803">
              <w:rPr>
                <w:noProof/>
                <w:webHidden/>
              </w:rPr>
              <w:tab/>
            </w:r>
            <w:r w:rsidR="00483803">
              <w:rPr>
                <w:noProof/>
                <w:webHidden/>
              </w:rPr>
              <w:fldChar w:fldCharType="begin"/>
            </w:r>
            <w:r w:rsidR="00483803">
              <w:rPr>
                <w:noProof/>
                <w:webHidden/>
              </w:rPr>
              <w:instrText xml:space="preserve"> PAGEREF _Toc172291476 \h </w:instrText>
            </w:r>
            <w:r w:rsidR="00483803">
              <w:rPr>
                <w:noProof/>
                <w:webHidden/>
              </w:rPr>
            </w:r>
            <w:r w:rsidR="00483803">
              <w:rPr>
                <w:noProof/>
                <w:webHidden/>
              </w:rPr>
              <w:fldChar w:fldCharType="separate"/>
            </w:r>
            <w:r w:rsidR="00483803">
              <w:rPr>
                <w:noProof/>
                <w:webHidden/>
              </w:rPr>
              <w:t>19</w:t>
            </w:r>
            <w:r w:rsidR="00483803">
              <w:rPr>
                <w:noProof/>
                <w:webHidden/>
              </w:rPr>
              <w:fldChar w:fldCharType="end"/>
            </w:r>
          </w:hyperlink>
        </w:p>
        <w:p w14:paraId="0AB1A862" w14:textId="6CFC1DD8" w:rsidR="00483803" w:rsidRDefault="008E54F2">
          <w:pPr>
            <w:pStyle w:val="TOC1"/>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77" w:history="1">
            <w:r w:rsidR="00483803" w:rsidRPr="00E07FB9">
              <w:rPr>
                <w:rStyle w:val="Hyperlink"/>
                <w:noProof/>
              </w:rPr>
              <w:t>Lighting and Visual Stimulus</w:t>
            </w:r>
            <w:r w:rsidR="00483803">
              <w:rPr>
                <w:noProof/>
                <w:webHidden/>
              </w:rPr>
              <w:tab/>
            </w:r>
            <w:r w:rsidR="00483803">
              <w:rPr>
                <w:noProof/>
                <w:webHidden/>
              </w:rPr>
              <w:fldChar w:fldCharType="begin"/>
            </w:r>
            <w:r w:rsidR="00483803">
              <w:rPr>
                <w:noProof/>
                <w:webHidden/>
              </w:rPr>
              <w:instrText xml:space="preserve"> PAGEREF _Toc172291477 \h </w:instrText>
            </w:r>
            <w:r w:rsidR="00483803">
              <w:rPr>
                <w:noProof/>
                <w:webHidden/>
              </w:rPr>
            </w:r>
            <w:r w:rsidR="00483803">
              <w:rPr>
                <w:noProof/>
                <w:webHidden/>
              </w:rPr>
              <w:fldChar w:fldCharType="separate"/>
            </w:r>
            <w:r w:rsidR="00483803">
              <w:rPr>
                <w:noProof/>
                <w:webHidden/>
              </w:rPr>
              <w:t>19</w:t>
            </w:r>
            <w:r w:rsidR="00483803">
              <w:rPr>
                <w:noProof/>
                <w:webHidden/>
              </w:rPr>
              <w:fldChar w:fldCharType="end"/>
            </w:r>
          </w:hyperlink>
        </w:p>
        <w:p w14:paraId="5C956AED" w14:textId="18EB314E" w:rsidR="00483803" w:rsidRDefault="008E54F2">
          <w:pPr>
            <w:pStyle w:val="TOC1"/>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78" w:history="1">
            <w:r w:rsidR="00483803" w:rsidRPr="00E07FB9">
              <w:rPr>
                <w:rStyle w:val="Hyperlink"/>
                <w:noProof/>
              </w:rPr>
              <w:t>Scents</w:t>
            </w:r>
            <w:r w:rsidR="00483803">
              <w:rPr>
                <w:noProof/>
                <w:webHidden/>
              </w:rPr>
              <w:tab/>
            </w:r>
            <w:r w:rsidR="00483803">
              <w:rPr>
                <w:noProof/>
                <w:webHidden/>
              </w:rPr>
              <w:fldChar w:fldCharType="begin"/>
            </w:r>
            <w:r w:rsidR="00483803">
              <w:rPr>
                <w:noProof/>
                <w:webHidden/>
              </w:rPr>
              <w:instrText xml:space="preserve"> PAGEREF _Toc172291478 \h </w:instrText>
            </w:r>
            <w:r w:rsidR="00483803">
              <w:rPr>
                <w:noProof/>
                <w:webHidden/>
              </w:rPr>
            </w:r>
            <w:r w:rsidR="00483803">
              <w:rPr>
                <w:noProof/>
                <w:webHidden/>
              </w:rPr>
              <w:fldChar w:fldCharType="separate"/>
            </w:r>
            <w:r w:rsidR="00483803">
              <w:rPr>
                <w:noProof/>
                <w:webHidden/>
              </w:rPr>
              <w:t>19</w:t>
            </w:r>
            <w:r w:rsidR="00483803">
              <w:rPr>
                <w:noProof/>
                <w:webHidden/>
              </w:rPr>
              <w:fldChar w:fldCharType="end"/>
            </w:r>
          </w:hyperlink>
        </w:p>
        <w:p w14:paraId="6B33F032" w14:textId="58E5771A" w:rsidR="00483803" w:rsidRDefault="008E54F2">
          <w:pPr>
            <w:pStyle w:val="TOC1"/>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79" w:history="1">
            <w:r w:rsidR="00483803" w:rsidRPr="00E07FB9">
              <w:rPr>
                <w:rStyle w:val="Hyperlink"/>
                <w:noProof/>
              </w:rPr>
              <w:t>Additional helpful information</w:t>
            </w:r>
            <w:r w:rsidR="00483803">
              <w:rPr>
                <w:noProof/>
                <w:webHidden/>
              </w:rPr>
              <w:tab/>
            </w:r>
            <w:r w:rsidR="00483803">
              <w:rPr>
                <w:noProof/>
                <w:webHidden/>
              </w:rPr>
              <w:fldChar w:fldCharType="begin"/>
            </w:r>
            <w:r w:rsidR="00483803">
              <w:rPr>
                <w:noProof/>
                <w:webHidden/>
              </w:rPr>
              <w:instrText xml:space="preserve"> PAGEREF _Toc172291479 \h </w:instrText>
            </w:r>
            <w:r w:rsidR="00483803">
              <w:rPr>
                <w:noProof/>
                <w:webHidden/>
              </w:rPr>
            </w:r>
            <w:r w:rsidR="00483803">
              <w:rPr>
                <w:noProof/>
                <w:webHidden/>
              </w:rPr>
              <w:fldChar w:fldCharType="separate"/>
            </w:r>
            <w:r w:rsidR="00483803">
              <w:rPr>
                <w:noProof/>
                <w:webHidden/>
              </w:rPr>
              <w:t>20</w:t>
            </w:r>
            <w:r w:rsidR="00483803">
              <w:rPr>
                <w:noProof/>
                <w:webHidden/>
              </w:rPr>
              <w:fldChar w:fldCharType="end"/>
            </w:r>
          </w:hyperlink>
        </w:p>
        <w:p w14:paraId="42928FCC" w14:textId="39A66AC2" w:rsidR="00483803" w:rsidRDefault="008E54F2">
          <w:pPr>
            <w:pStyle w:val="TOC2"/>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80" w:history="1">
            <w:r w:rsidR="00483803" w:rsidRPr="00E07FB9">
              <w:rPr>
                <w:rStyle w:val="Hyperlink"/>
                <w:noProof/>
              </w:rPr>
              <w:t>Access Map</w:t>
            </w:r>
            <w:r w:rsidR="00483803">
              <w:rPr>
                <w:noProof/>
                <w:webHidden/>
              </w:rPr>
              <w:tab/>
            </w:r>
            <w:r w:rsidR="00483803">
              <w:rPr>
                <w:noProof/>
                <w:webHidden/>
              </w:rPr>
              <w:fldChar w:fldCharType="begin"/>
            </w:r>
            <w:r w:rsidR="00483803">
              <w:rPr>
                <w:noProof/>
                <w:webHidden/>
              </w:rPr>
              <w:instrText xml:space="preserve"> PAGEREF _Toc172291480 \h </w:instrText>
            </w:r>
            <w:r w:rsidR="00483803">
              <w:rPr>
                <w:noProof/>
                <w:webHidden/>
              </w:rPr>
            </w:r>
            <w:r w:rsidR="00483803">
              <w:rPr>
                <w:noProof/>
                <w:webHidden/>
              </w:rPr>
              <w:fldChar w:fldCharType="separate"/>
            </w:r>
            <w:r w:rsidR="00483803">
              <w:rPr>
                <w:noProof/>
                <w:webHidden/>
              </w:rPr>
              <w:t>20</w:t>
            </w:r>
            <w:r w:rsidR="00483803">
              <w:rPr>
                <w:noProof/>
                <w:webHidden/>
              </w:rPr>
              <w:fldChar w:fldCharType="end"/>
            </w:r>
          </w:hyperlink>
        </w:p>
        <w:p w14:paraId="0BA352AA" w14:textId="5CF1778D" w:rsidR="00483803" w:rsidRDefault="008E54F2">
          <w:pPr>
            <w:pStyle w:val="TOC2"/>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81" w:history="1">
            <w:r w:rsidR="00483803" w:rsidRPr="00E07FB9">
              <w:rPr>
                <w:rStyle w:val="Hyperlink"/>
                <w:noProof/>
              </w:rPr>
              <w:t>Mobility equipment hire</w:t>
            </w:r>
            <w:r w:rsidR="00483803">
              <w:rPr>
                <w:noProof/>
                <w:webHidden/>
              </w:rPr>
              <w:tab/>
            </w:r>
            <w:r w:rsidR="00483803">
              <w:rPr>
                <w:noProof/>
                <w:webHidden/>
              </w:rPr>
              <w:fldChar w:fldCharType="begin"/>
            </w:r>
            <w:r w:rsidR="00483803">
              <w:rPr>
                <w:noProof/>
                <w:webHidden/>
              </w:rPr>
              <w:instrText xml:space="preserve"> PAGEREF _Toc172291481 \h </w:instrText>
            </w:r>
            <w:r w:rsidR="00483803">
              <w:rPr>
                <w:noProof/>
                <w:webHidden/>
              </w:rPr>
            </w:r>
            <w:r w:rsidR="00483803">
              <w:rPr>
                <w:noProof/>
                <w:webHidden/>
              </w:rPr>
              <w:fldChar w:fldCharType="separate"/>
            </w:r>
            <w:r w:rsidR="00483803">
              <w:rPr>
                <w:noProof/>
                <w:webHidden/>
              </w:rPr>
              <w:t>20</w:t>
            </w:r>
            <w:r w:rsidR="00483803">
              <w:rPr>
                <w:noProof/>
                <w:webHidden/>
              </w:rPr>
              <w:fldChar w:fldCharType="end"/>
            </w:r>
          </w:hyperlink>
        </w:p>
        <w:p w14:paraId="13A6F729" w14:textId="125352DF" w:rsidR="00483803" w:rsidRDefault="008E54F2">
          <w:pPr>
            <w:pStyle w:val="TOC2"/>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82" w:history="1">
            <w:r w:rsidR="00483803" w:rsidRPr="00E07FB9">
              <w:rPr>
                <w:rStyle w:val="Hyperlink"/>
                <w:noProof/>
              </w:rPr>
              <w:t>Recharge points</w:t>
            </w:r>
            <w:r w:rsidR="00483803">
              <w:rPr>
                <w:noProof/>
                <w:webHidden/>
              </w:rPr>
              <w:tab/>
            </w:r>
            <w:r w:rsidR="00483803">
              <w:rPr>
                <w:noProof/>
                <w:webHidden/>
              </w:rPr>
              <w:fldChar w:fldCharType="begin"/>
            </w:r>
            <w:r w:rsidR="00483803">
              <w:rPr>
                <w:noProof/>
                <w:webHidden/>
              </w:rPr>
              <w:instrText xml:space="preserve"> PAGEREF _Toc172291482 \h </w:instrText>
            </w:r>
            <w:r w:rsidR="00483803">
              <w:rPr>
                <w:noProof/>
                <w:webHidden/>
              </w:rPr>
            </w:r>
            <w:r w:rsidR="00483803">
              <w:rPr>
                <w:noProof/>
                <w:webHidden/>
              </w:rPr>
              <w:fldChar w:fldCharType="separate"/>
            </w:r>
            <w:r w:rsidR="00483803">
              <w:rPr>
                <w:noProof/>
                <w:webHidden/>
              </w:rPr>
              <w:t>20</w:t>
            </w:r>
            <w:r w:rsidR="00483803">
              <w:rPr>
                <w:noProof/>
                <w:webHidden/>
              </w:rPr>
              <w:fldChar w:fldCharType="end"/>
            </w:r>
          </w:hyperlink>
        </w:p>
        <w:p w14:paraId="0764AA9A" w14:textId="75674414" w:rsidR="00483803" w:rsidRDefault="008E54F2">
          <w:pPr>
            <w:pStyle w:val="TOC1"/>
            <w:tabs>
              <w:tab w:val="right" w:leader="dot" w:pos="9769"/>
            </w:tabs>
            <w:rPr>
              <w:rFonts w:asciiTheme="minorHAnsi" w:eastAsiaTheme="minorEastAsia" w:hAnsiTheme="minorHAnsi" w:cstheme="minorBidi"/>
              <w:noProof/>
              <w:kern w:val="2"/>
              <w:sz w:val="22"/>
              <w:szCs w:val="22"/>
              <w:lang w:val="en-AU" w:eastAsia="en-AU"/>
              <w14:ligatures w14:val="standardContextual"/>
            </w:rPr>
          </w:pPr>
          <w:hyperlink w:anchor="_Toc172291483" w:history="1">
            <w:r w:rsidR="00483803" w:rsidRPr="00E07FB9">
              <w:rPr>
                <w:rStyle w:val="Hyperlink"/>
                <w:noProof/>
              </w:rPr>
              <w:t>Acknowledgment of thanks</w:t>
            </w:r>
            <w:r w:rsidR="00483803">
              <w:rPr>
                <w:noProof/>
                <w:webHidden/>
              </w:rPr>
              <w:tab/>
            </w:r>
            <w:r w:rsidR="00483803">
              <w:rPr>
                <w:noProof/>
                <w:webHidden/>
              </w:rPr>
              <w:fldChar w:fldCharType="begin"/>
            </w:r>
            <w:r w:rsidR="00483803">
              <w:rPr>
                <w:noProof/>
                <w:webHidden/>
              </w:rPr>
              <w:instrText xml:space="preserve"> PAGEREF _Toc172291483 \h </w:instrText>
            </w:r>
            <w:r w:rsidR="00483803">
              <w:rPr>
                <w:noProof/>
                <w:webHidden/>
              </w:rPr>
            </w:r>
            <w:r w:rsidR="00483803">
              <w:rPr>
                <w:noProof/>
                <w:webHidden/>
              </w:rPr>
              <w:fldChar w:fldCharType="separate"/>
            </w:r>
            <w:r w:rsidR="00483803">
              <w:rPr>
                <w:noProof/>
                <w:webHidden/>
              </w:rPr>
              <w:t>21</w:t>
            </w:r>
            <w:r w:rsidR="00483803">
              <w:rPr>
                <w:noProof/>
                <w:webHidden/>
              </w:rPr>
              <w:fldChar w:fldCharType="end"/>
            </w:r>
          </w:hyperlink>
        </w:p>
        <w:p w14:paraId="6AC04943" w14:textId="3BF18D18" w:rsidR="6C7AD69E" w:rsidRDefault="6C7AD69E" w:rsidP="6C7AD69E">
          <w:pPr>
            <w:pStyle w:val="TOC1"/>
            <w:tabs>
              <w:tab w:val="right" w:leader="dot" w:pos="9765"/>
            </w:tabs>
            <w:rPr>
              <w:rStyle w:val="Hyperlink"/>
            </w:rPr>
          </w:pPr>
          <w:r>
            <w:fldChar w:fldCharType="end"/>
          </w:r>
        </w:p>
      </w:sdtContent>
    </w:sdt>
    <w:p w14:paraId="0F463108" w14:textId="75522BB1" w:rsidR="0891A2A5" w:rsidRDefault="0891A2A5">
      <w:r>
        <w:br w:type="page"/>
      </w:r>
    </w:p>
    <w:p w14:paraId="5E86E869" w14:textId="015BF318" w:rsidR="003C56CB" w:rsidRDefault="6C7AD69E" w:rsidP="5F6D0C10">
      <w:pPr>
        <w:pStyle w:val="Heading1"/>
        <w:rPr>
          <w:b w:val="0"/>
        </w:rPr>
      </w:pPr>
      <w:bookmarkStart w:id="0" w:name="_Toc172291438"/>
      <w:r>
        <w:rPr>
          <w:b w:val="0"/>
        </w:rPr>
        <w:lastRenderedPageBreak/>
        <w:t>Welcome</w:t>
      </w:r>
      <w:bookmarkEnd w:id="0"/>
    </w:p>
    <w:p w14:paraId="2793CBDF" w14:textId="77777777" w:rsidR="003C56CB" w:rsidRDefault="00C63BC9">
      <w:pPr>
        <w:pBdr>
          <w:top w:val="nil"/>
          <w:left w:val="nil"/>
          <w:bottom w:val="nil"/>
          <w:right w:val="nil"/>
          <w:between w:val="nil"/>
        </w:pBdr>
        <w:spacing w:before="280"/>
        <w:rPr>
          <w:color w:val="000000"/>
        </w:rPr>
      </w:pPr>
      <w:bookmarkStart w:id="1" w:name="_1fob9te" w:colFirst="0" w:colLast="0"/>
      <w:bookmarkEnd w:id="1"/>
      <w:r>
        <w:rPr>
          <w:color w:val="000000"/>
        </w:rPr>
        <w:t>Melbourne Town Hall is at the heart of the city’s cultural and civic activity. Learn about the building's unique history as you visit the Grand Council Chambers and stand in rooms once visited by royalty. You’ll even get to stand on the Portico Balcony where the Beatles stood in 1964, waving to thousands of screaming fans below.</w:t>
      </w:r>
    </w:p>
    <w:p w14:paraId="7A214051" w14:textId="77777777" w:rsidR="003C56CB" w:rsidRDefault="5F6D0C10">
      <w:pPr>
        <w:pBdr>
          <w:top w:val="nil"/>
          <w:left w:val="nil"/>
          <w:bottom w:val="nil"/>
          <w:right w:val="nil"/>
          <w:between w:val="nil"/>
        </w:pBdr>
        <w:spacing w:before="280"/>
        <w:rPr>
          <w:color w:val="000000"/>
        </w:rPr>
      </w:pPr>
      <w:r w:rsidRPr="5F6D0C10">
        <w:rPr>
          <w:color w:val="000000" w:themeColor="text1"/>
        </w:rPr>
        <w:t>The new Melbourne Town Hall Commons holds a focus on a collection of contemporary work by Aboriginal artists, which gives an Aboriginal voice to the fresh and democratic meeting place for Melbourne.</w:t>
      </w:r>
    </w:p>
    <w:p w14:paraId="71BC4DBC" w14:textId="74B9254F" w:rsidR="5F6D0C10" w:rsidRDefault="6C7AD69E" w:rsidP="6C7AD69E">
      <w:pPr>
        <w:pStyle w:val="Heading1"/>
        <w:rPr>
          <w:bCs/>
          <w:color w:val="000000" w:themeColor="text1"/>
        </w:rPr>
      </w:pPr>
      <w:bookmarkStart w:id="2" w:name="_Toc172291439"/>
      <w:r w:rsidRPr="6C7AD69E">
        <w:rPr>
          <w:b w:val="0"/>
          <w:color w:val="000000" w:themeColor="text1"/>
        </w:rPr>
        <w:t>Access At A Glance</w:t>
      </w:r>
      <w:bookmarkEnd w:id="2"/>
    </w:p>
    <w:p w14:paraId="6CAE84B7" w14:textId="5B4E0543" w:rsidR="5F6D0C10" w:rsidRDefault="5F6D0C10" w:rsidP="004D4988">
      <w:pPr>
        <w:pStyle w:val="ListParagraph"/>
        <w:numPr>
          <w:ilvl w:val="0"/>
          <w:numId w:val="29"/>
        </w:numPr>
        <w:ind w:left="360"/>
        <w:rPr>
          <w:color w:val="000000" w:themeColor="text1"/>
        </w:rPr>
      </w:pPr>
      <w:r w:rsidRPr="5F6D0C10">
        <w:rPr>
          <w:color w:val="000000" w:themeColor="text1"/>
        </w:rPr>
        <w:t>Accessible Toilet</w:t>
      </w:r>
    </w:p>
    <w:p w14:paraId="283D2DC8" w14:textId="7DF39CA4" w:rsidR="5F6D0C10" w:rsidRDefault="5F6D0C10" w:rsidP="004D4988">
      <w:pPr>
        <w:pStyle w:val="ListParagraph"/>
        <w:numPr>
          <w:ilvl w:val="0"/>
          <w:numId w:val="29"/>
        </w:numPr>
        <w:ind w:left="360"/>
        <w:rPr>
          <w:color w:val="000000" w:themeColor="text1"/>
        </w:rPr>
      </w:pPr>
      <w:r w:rsidRPr="5F6D0C10">
        <w:rPr>
          <w:color w:val="000000" w:themeColor="text1"/>
        </w:rPr>
        <w:t>Accessible Parking</w:t>
      </w:r>
    </w:p>
    <w:p w14:paraId="3A6B54E6" w14:textId="0D5C1F09" w:rsidR="5F6D0C10" w:rsidRDefault="5F6D0C10" w:rsidP="004D4988">
      <w:pPr>
        <w:pStyle w:val="ListParagraph"/>
        <w:numPr>
          <w:ilvl w:val="0"/>
          <w:numId w:val="29"/>
        </w:numPr>
        <w:ind w:left="360"/>
        <w:rPr>
          <w:color w:val="000000" w:themeColor="text1"/>
        </w:rPr>
      </w:pPr>
      <w:r w:rsidRPr="5F6D0C10">
        <w:rPr>
          <w:color w:val="000000" w:themeColor="text1"/>
        </w:rPr>
        <w:t>Accessible Adult Change with Hoist</w:t>
      </w:r>
    </w:p>
    <w:p w14:paraId="093453DF" w14:textId="47F12D22" w:rsidR="5F6D0C10" w:rsidRDefault="5F6D0C10" w:rsidP="004D4988">
      <w:pPr>
        <w:pStyle w:val="ListParagraph"/>
        <w:numPr>
          <w:ilvl w:val="0"/>
          <w:numId w:val="29"/>
        </w:numPr>
        <w:ind w:left="360"/>
        <w:rPr>
          <w:color w:val="000000" w:themeColor="text1"/>
        </w:rPr>
      </w:pPr>
      <w:r w:rsidRPr="5F6D0C10">
        <w:rPr>
          <w:color w:val="000000" w:themeColor="text1"/>
        </w:rPr>
        <w:t>Step Free Access</w:t>
      </w:r>
    </w:p>
    <w:p w14:paraId="36BAD802" w14:textId="0F253DB1" w:rsidR="5F6D0C10" w:rsidRDefault="5F6D0C10" w:rsidP="004D4988">
      <w:pPr>
        <w:pStyle w:val="ListParagraph"/>
        <w:numPr>
          <w:ilvl w:val="0"/>
          <w:numId w:val="29"/>
        </w:numPr>
        <w:ind w:left="360"/>
        <w:rPr>
          <w:color w:val="000000" w:themeColor="text1"/>
        </w:rPr>
      </w:pPr>
      <w:r w:rsidRPr="5F6D0C10">
        <w:rPr>
          <w:color w:val="000000" w:themeColor="text1"/>
        </w:rPr>
        <w:t>Baby Changing Table</w:t>
      </w:r>
    </w:p>
    <w:p w14:paraId="34863045" w14:textId="19D37E95" w:rsidR="5F6D0C10" w:rsidRDefault="5F6D0C10" w:rsidP="004D4988">
      <w:pPr>
        <w:pStyle w:val="ListParagraph"/>
        <w:numPr>
          <w:ilvl w:val="0"/>
          <w:numId w:val="29"/>
        </w:numPr>
        <w:ind w:left="360"/>
        <w:rPr>
          <w:color w:val="000000" w:themeColor="text1"/>
        </w:rPr>
      </w:pPr>
      <w:r w:rsidRPr="5F6D0C10">
        <w:rPr>
          <w:color w:val="000000" w:themeColor="text1"/>
        </w:rPr>
        <w:t>Portable Assistive Listening Device</w:t>
      </w:r>
    </w:p>
    <w:p w14:paraId="5101A46F" w14:textId="58901687" w:rsidR="5F6D0C10" w:rsidRDefault="6C7AD69E" w:rsidP="6C7AD69E">
      <w:pPr>
        <w:pStyle w:val="Heading1"/>
        <w:rPr>
          <w:bCs/>
          <w:color w:val="000000" w:themeColor="text1"/>
        </w:rPr>
      </w:pPr>
      <w:bookmarkStart w:id="3" w:name="_Toc172291440"/>
      <w:r w:rsidRPr="6C7AD69E">
        <w:rPr>
          <w:b w:val="0"/>
          <w:color w:val="000000" w:themeColor="text1"/>
        </w:rPr>
        <w:t>Tour Guides</w:t>
      </w:r>
      <w:bookmarkEnd w:id="3"/>
    </w:p>
    <w:p w14:paraId="0262520A" w14:textId="77777777" w:rsidR="003C56CB" w:rsidRDefault="00C63BC9" w:rsidP="004D4988">
      <w:pPr>
        <w:pStyle w:val="ListParagraph"/>
        <w:numPr>
          <w:ilvl w:val="0"/>
          <w:numId w:val="28"/>
        </w:numPr>
        <w:ind w:left="360"/>
      </w:pPr>
      <w:r>
        <w:t>We have a diverse and friendly team of guides available to lead your tour.</w:t>
      </w:r>
    </w:p>
    <w:p w14:paraId="30876F43" w14:textId="77777777" w:rsidR="003C56CB" w:rsidRDefault="5F6D0C10" w:rsidP="004D4988">
      <w:pPr>
        <w:pStyle w:val="ListParagraph"/>
        <w:numPr>
          <w:ilvl w:val="0"/>
          <w:numId w:val="28"/>
        </w:numPr>
        <w:ind w:left="360"/>
      </w:pPr>
      <w:r>
        <w:t>Tour guides wear casual clothing and name badges with large, clear text.</w:t>
      </w:r>
    </w:p>
    <w:p w14:paraId="176D6C0D" w14:textId="77777777" w:rsidR="003C56CB" w:rsidRDefault="5F6D0C10" w:rsidP="004D4988">
      <w:pPr>
        <w:pStyle w:val="ListParagraph"/>
        <w:numPr>
          <w:ilvl w:val="0"/>
          <w:numId w:val="28"/>
        </w:numPr>
        <w:ind w:left="360"/>
      </w:pPr>
      <w:r>
        <w:t xml:space="preserve">Guides also wear colourful City of Melbourne lanyards, which help you easily recognise them as official tour guides. </w:t>
      </w:r>
    </w:p>
    <w:p w14:paraId="1831CE92" w14:textId="77777777" w:rsidR="003C56CB" w:rsidRDefault="5F6D0C10" w:rsidP="004D4988">
      <w:pPr>
        <w:pStyle w:val="ListParagraph"/>
        <w:numPr>
          <w:ilvl w:val="0"/>
          <w:numId w:val="28"/>
        </w:numPr>
        <w:ind w:left="360"/>
      </w:pPr>
      <w:r>
        <w:t>After you go through security, your tour guide will meet you and will be with you throughout the tour.</w:t>
      </w:r>
    </w:p>
    <w:p w14:paraId="122C2C03" w14:textId="77777777" w:rsidR="003C56CB" w:rsidRDefault="00C63BC9" w:rsidP="004D4988">
      <w:pPr>
        <w:pStyle w:val="ListParagraph"/>
        <w:numPr>
          <w:ilvl w:val="0"/>
          <w:numId w:val="28"/>
        </w:numPr>
        <w:ind w:left="360"/>
      </w:pPr>
      <w:r>
        <w:t xml:space="preserve">Guides will share historical insights about Melbourne Town Hall, introduce significant figures and highlight key events in the city's history. </w:t>
      </w:r>
    </w:p>
    <w:p w14:paraId="5C089588" w14:textId="77777777" w:rsidR="003C56CB" w:rsidRDefault="5F6D0C10" w:rsidP="004D4988">
      <w:pPr>
        <w:pStyle w:val="ListParagraph"/>
        <w:numPr>
          <w:ilvl w:val="0"/>
          <w:numId w:val="28"/>
        </w:numPr>
        <w:ind w:left="360"/>
      </w:pPr>
      <w:r>
        <w:t>Our guides are trained on the Sunflower Scheme and are happy for you to ask questions throughout the tour.</w:t>
      </w:r>
    </w:p>
    <w:p w14:paraId="72AAD6ED" w14:textId="77777777" w:rsidR="003C56CB" w:rsidRDefault="5F6D0C10" w:rsidP="004D4988">
      <w:pPr>
        <w:pStyle w:val="ListParagraph"/>
        <w:numPr>
          <w:ilvl w:val="0"/>
          <w:numId w:val="28"/>
        </w:numPr>
        <w:ind w:left="360"/>
      </w:pPr>
      <w:r>
        <w:t xml:space="preserve">Please ask for permission before you take photos of your guide. </w:t>
      </w:r>
    </w:p>
    <w:p w14:paraId="09916535" w14:textId="1E5BB46C" w:rsidR="003C56CB" w:rsidRDefault="6C7AD69E" w:rsidP="5F6D0C10">
      <w:bookmarkStart w:id="4" w:name="_tyjcwt"/>
      <w:bookmarkEnd w:id="4"/>
      <w:r>
        <w:t xml:space="preserve">We look forward to welcoming you on the tour and exploring the rich history of Melbourne Town Hall together! </w:t>
      </w:r>
    </w:p>
    <w:p w14:paraId="08AAD581" w14:textId="62B375BA" w:rsidR="5F6D0C10" w:rsidRDefault="5F6D0C10" w:rsidP="5F6D0C10">
      <w:r>
        <w:rPr>
          <w:noProof/>
        </w:rPr>
        <w:drawing>
          <wp:inline distT="0" distB="0" distL="0" distR="0" wp14:anchorId="3EBE4ACA" wp14:editId="42B8A7DD">
            <wp:extent cx="2955369" cy="2876550"/>
            <wp:effectExtent l="0" t="0" r="0" b="0"/>
            <wp:docPr id="848640484" name="Picture 848640484" descr="A tour guide standing in the Council Chambers smil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screen">
                      <a:extLst>
                        <a:ext uri="{28A0092B-C50C-407E-A947-70E740481C1C}">
                          <a14:useLocalDpi xmlns:a14="http://schemas.microsoft.com/office/drawing/2010/main"/>
                        </a:ext>
                      </a:extLst>
                    </a:blip>
                    <a:srcRect/>
                    <a:stretch>
                      <a:fillRect/>
                    </a:stretch>
                  </pic:blipFill>
                  <pic:spPr>
                    <a:xfrm>
                      <a:off x="0" y="0"/>
                      <a:ext cx="2964169" cy="2885116"/>
                    </a:xfrm>
                    <a:prstGeom prst="rect">
                      <a:avLst/>
                    </a:prstGeom>
                  </pic:spPr>
                </pic:pic>
              </a:graphicData>
            </a:graphic>
          </wp:inline>
        </w:drawing>
      </w:r>
    </w:p>
    <w:p w14:paraId="03F540DF" w14:textId="09F7B08F" w:rsidR="5F6D0C10" w:rsidRDefault="6C7AD69E" w:rsidP="5F6D0C10">
      <w:pPr>
        <w:pStyle w:val="Heading1"/>
        <w:spacing w:after="200"/>
        <w:rPr>
          <w:sz w:val="20"/>
          <w:szCs w:val="20"/>
        </w:rPr>
      </w:pPr>
      <w:bookmarkStart w:id="5" w:name="_Toc172291441"/>
      <w:r w:rsidRPr="6C7AD69E">
        <w:rPr>
          <w:b w:val="0"/>
          <w:color w:val="000000" w:themeColor="text1"/>
        </w:rPr>
        <w:lastRenderedPageBreak/>
        <w:t>Social Script</w:t>
      </w:r>
      <w:bookmarkEnd w:id="5"/>
    </w:p>
    <w:p w14:paraId="1AEB544D" w14:textId="77777777" w:rsidR="003C56CB" w:rsidRDefault="5F6D0C10" w:rsidP="004D4988">
      <w:pPr>
        <w:pStyle w:val="ListParagraph"/>
        <w:numPr>
          <w:ilvl w:val="0"/>
          <w:numId w:val="27"/>
        </w:numPr>
        <w:ind w:left="360"/>
      </w:pPr>
      <w:r>
        <w:t>During the Melbourne Town Hall tour, I will hear all about interesting historical facts about Melbourne Town Hall and the City of Melbourne.</w:t>
      </w:r>
    </w:p>
    <w:p w14:paraId="21AFB69B" w14:textId="77777777" w:rsidR="003C56CB" w:rsidRDefault="5F6D0C10" w:rsidP="004D4988">
      <w:pPr>
        <w:pStyle w:val="ListParagraph"/>
        <w:numPr>
          <w:ilvl w:val="0"/>
          <w:numId w:val="27"/>
        </w:numPr>
        <w:ind w:left="360"/>
      </w:pPr>
      <w:r>
        <w:t>Before I start the tour, I will go through security. My bag will be scanned using an x-ray machine and I will sign in using a QR code. If I need help, a friendly staff member at the front desk will be there to assist me.</w:t>
      </w:r>
    </w:p>
    <w:p w14:paraId="035C47F8" w14:textId="77777777" w:rsidR="003C56CB" w:rsidRDefault="5F6D0C10" w:rsidP="004D4988">
      <w:pPr>
        <w:pStyle w:val="ListParagraph"/>
        <w:numPr>
          <w:ilvl w:val="0"/>
          <w:numId w:val="27"/>
        </w:numPr>
        <w:ind w:left="360"/>
      </w:pPr>
      <w:r>
        <w:t>A Tour Guide will take me to different rooms in Melbourne Town Hall and share stories and information. There might be other people joining me who are also on the tour.</w:t>
      </w:r>
    </w:p>
    <w:p w14:paraId="5053A473" w14:textId="77777777" w:rsidR="003C56CB" w:rsidRDefault="5F6D0C10" w:rsidP="004D4988">
      <w:pPr>
        <w:pStyle w:val="ListParagraph"/>
        <w:numPr>
          <w:ilvl w:val="0"/>
          <w:numId w:val="27"/>
        </w:numPr>
        <w:ind w:left="360"/>
      </w:pPr>
      <w:r>
        <w:t>My Tour Guide wears casual clothing, a name badge and a lanyard around their neck so they'll be easy to recognise.</w:t>
      </w:r>
    </w:p>
    <w:p w14:paraId="0823EA7E" w14:textId="77777777" w:rsidR="003C56CB" w:rsidRDefault="5F6D0C10" w:rsidP="004D4988">
      <w:pPr>
        <w:pStyle w:val="ListParagraph"/>
        <w:numPr>
          <w:ilvl w:val="0"/>
          <w:numId w:val="27"/>
        </w:numPr>
        <w:ind w:left="360"/>
      </w:pPr>
      <w:r>
        <w:t>They know a lot about the Melbourne Town Hall and I can ask them any questions I have. I can also speak with other people in the group if I want to.</w:t>
      </w:r>
    </w:p>
    <w:p w14:paraId="4589C813" w14:textId="77777777" w:rsidR="003C56CB" w:rsidRDefault="5F6D0C10" w:rsidP="004D4988">
      <w:pPr>
        <w:pStyle w:val="ListParagraph"/>
        <w:numPr>
          <w:ilvl w:val="0"/>
          <w:numId w:val="27"/>
        </w:numPr>
        <w:ind w:left="360"/>
      </w:pPr>
      <w:r>
        <w:t>I can choose to explore the rooms we visit, and there will be lots of interesting things to see in each room. If I need a break, I can let my Tour Guide know. There are places to sit and relax if I need to take a breather.</w:t>
      </w:r>
    </w:p>
    <w:p w14:paraId="46C8E948" w14:textId="77777777" w:rsidR="003C56CB" w:rsidRDefault="5F6D0C10" w:rsidP="004D4988">
      <w:pPr>
        <w:pStyle w:val="ListParagraph"/>
        <w:numPr>
          <w:ilvl w:val="0"/>
          <w:numId w:val="27"/>
        </w:numPr>
        <w:ind w:left="360"/>
      </w:pPr>
      <w:r>
        <w:t>I might need to wait my turn to see items on display, but there will be plenty of time to see everything I want to.</w:t>
      </w:r>
    </w:p>
    <w:p w14:paraId="3A6E8833" w14:textId="77777777" w:rsidR="003C56CB" w:rsidRDefault="5F6D0C10" w:rsidP="004D4988">
      <w:pPr>
        <w:pStyle w:val="ListParagraph"/>
        <w:numPr>
          <w:ilvl w:val="0"/>
          <w:numId w:val="27"/>
        </w:numPr>
        <w:ind w:left="360"/>
      </w:pPr>
      <w:r>
        <w:t>Some items can be touched, and others can't. I'll ask my Tour Guide if I'm not sure about touching something.</w:t>
      </w:r>
    </w:p>
    <w:p w14:paraId="1394929A" w14:textId="77777777" w:rsidR="003C56CB" w:rsidRDefault="5F6D0C10" w:rsidP="004D4988">
      <w:pPr>
        <w:pStyle w:val="ListParagraph"/>
        <w:numPr>
          <w:ilvl w:val="0"/>
          <w:numId w:val="27"/>
        </w:numPr>
        <w:ind w:left="360"/>
      </w:pPr>
      <w:r>
        <w:t>I had a really good time on the Melbourne Town Hall tour. I learned a lot about the Town Hall and the city's history.</w:t>
      </w:r>
    </w:p>
    <w:p w14:paraId="7FD170CA" w14:textId="77777777" w:rsidR="003C56CB" w:rsidRDefault="6C7AD69E" w:rsidP="5F6D0C10">
      <w:pPr>
        <w:pStyle w:val="Heading1"/>
        <w:rPr>
          <w:b w:val="0"/>
        </w:rPr>
      </w:pPr>
      <w:bookmarkStart w:id="6" w:name="_3dy6vkm"/>
      <w:bookmarkStart w:id="7" w:name="_Toc172291442"/>
      <w:bookmarkEnd w:id="6"/>
      <w:r>
        <w:rPr>
          <w:b w:val="0"/>
        </w:rPr>
        <w:t>What To Expect</w:t>
      </w:r>
      <w:bookmarkEnd w:id="7"/>
    </w:p>
    <w:p w14:paraId="07ED5907" w14:textId="77777777" w:rsidR="003C56CB" w:rsidRDefault="6C7AD69E" w:rsidP="5F6D0C10">
      <w:pPr>
        <w:pStyle w:val="Heading2"/>
        <w:rPr>
          <w:b w:val="0"/>
        </w:rPr>
      </w:pPr>
      <w:bookmarkStart w:id="8" w:name="_vgoe824bnsu8"/>
      <w:bookmarkStart w:id="9" w:name="_Toc172291443"/>
      <w:bookmarkEnd w:id="8"/>
      <w:r>
        <w:rPr>
          <w:b w:val="0"/>
        </w:rPr>
        <w:t>Duration</w:t>
      </w:r>
      <w:bookmarkEnd w:id="9"/>
    </w:p>
    <w:p w14:paraId="72D7CDC1" w14:textId="77777777" w:rsidR="003C56CB" w:rsidRDefault="5F6D0C10" w:rsidP="004D4988">
      <w:pPr>
        <w:pStyle w:val="ListParagraph"/>
        <w:numPr>
          <w:ilvl w:val="0"/>
          <w:numId w:val="26"/>
        </w:numPr>
        <w:ind w:left="360"/>
      </w:pPr>
      <w:r>
        <w:t xml:space="preserve">The tour lasts approximately one hour and is predominantly indoors. </w:t>
      </w:r>
    </w:p>
    <w:p w14:paraId="2CB64105" w14:textId="77777777" w:rsidR="003C56CB" w:rsidRDefault="6C7AD69E">
      <w:pPr>
        <w:pStyle w:val="Heading2"/>
        <w:rPr>
          <w:b w:val="0"/>
        </w:rPr>
      </w:pPr>
      <w:bookmarkStart w:id="10" w:name="_t0s7cor98njb"/>
      <w:bookmarkStart w:id="11" w:name="_Toc172291444"/>
      <w:bookmarkEnd w:id="10"/>
      <w:r>
        <w:rPr>
          <w:b w:val="0"/>
        </w:rPr>
        <w:t>Rooms Visited</w:t>
      </w:r>
      <w:bookmarkEnd w:id="11"/>
    </w:p>
    <w:p w14:paraId="6BC3A5DA" w14:textId="77777777" w:rsidR="003C56CB" w:rsidRDefault="5F6D0C10" w:rsidP="004D4988">
      <w:pPr>
        <w:pStyle w:val="ListParagraph"/>
        <w:numPr>
          <w:ilvl w:val="0"/>
          <w:numId w:val="25"/>
        </w:numPr>
        <w:ind w:left="360"/>
      </w:pPr>
      <w:r>
        <w:t>You will visit approximately eight rooms in Melbourne Town Hall, spending around ten minutes in each.</w:t>
      </w:r>
    </w:p>
    <w:p w14:paraId="66E7851D" w14:textId="77777777" w:rsidR="003C56CB" w:rsidRDefault="5F6D0C10" w:rsidP="004D4988">
      <w:pPr>
        <w:pStyle w:val="ListParagraph"/>
        <w:numPr>
          <w:ilvl w:val="0"/>
          <w:numId w:val="25"/>
        </w:numPr>
        <w:ind w:left="360"/>
      </w:pPr>
      <w:r>
        <w:t xml:space="preserve">Sometimes rooms are not available due to events or bookings. Room availability is subject to change and the tour itinerary may change accordingly. We will let you know about this at the beginning of the tour. </w:t>
      </w:r>
    </w:p>
    <w:p w14:paraId="18BD17E0" w14:textId="77777777" w:rsidR="003C56CB" w:rsidRDefault="5F6D0C10" w:rsidP="004D4988">
      <w:pPr>
        <w:pStyle w:val="ListParagraph"/>
        <w:numPr>
          <w:ilvl w:val="0"/>
          <w:numId w:val="25"/>
        </w:numPr>
        <w:ind w:left="360"/>
      </w:pPr>
      <w:r>
        <w:t>Rooms you may visit include:</w:t>
      </w:r>
    </w:p>
    <w:p w14:paraId="2C890808" w14:textId="77777777" w:rsidR="003C56CB" w:rsidRDefault="5F6D0C10" w:rsidP="004D4988">
      <w:pPr>
        <w:pStyle w:val="ListParagraph"/>
        <w:numPr>
          <w:ilvl w:val="1"/>
          <w:numId w:val="25"/>
        </w:numPr>
        <w:ind w:left="720"/>
      </w:pPr>
      <w:r>
        <w:t>Town Hall Commons</w:t>
      </w:r>
    </w:p>
    <w:p w14:paraId="4BA87639" w14:textId="77777777" w:rsidR="003C56CB" w:rsidRDefault="5F6D0C10" w:rsidP="004D4988">
      <w:pPr>
        <w:pStyle w:val="ListParagraph"/>
        <w:numPr>
          <w:ilvl w:val="1"/>
          <w:numId w:val="25"/>
        </w:numPr>
        <w:ind w:left="720"/>
      </w:pPr>
      <w:r>
        <w:t>Council Chambers</w:t>
      </w:r>
    </w:p>
    <w:p w14:paraId="32B45CE6" w14:textId="77777777" w:rsidR="003C56CB" w:rsidRDefault="5F6D0C10" w:rsidP="004D4988">
      <w:pPr>
        <w:pStyle w:val="ListParagraph"/>
        <w:numPr>
          <w:ilvl w:val="1"/>
          <w:numId w:val="25"/>
        </w:numPr>
        <w:ind w:left="720"/>
      </w:pPr>
      <w:r>
        <w:t>Yarra Room</w:t>
      </w:r>
    </w:p>
    <w:p w14:paraId="3CE1A098" w14:textId="77777777" w:rsidR="003C56CB" w:rsidRDefault="5F6D0C10" w:rsidP="004D4988">
      <w:pPr>
        <w:pStyle w:val="ListParagraph"/>
        <w:numPr>
          <w:ilvl w:val="1"/>
          <w:numId w:val="25"/>
        </w:numPr>
        <w:ind w:left="720"/>
      </w:pPr>
      <w:r>
        <w:t>Portico Room and Balcony</w:t>
      </w:r>
    </w:p>
    <w:p w14:paraId="132B77CF" w14:textId="77777777" w:rsidR="003C56CB" w:rsidRDefault="5F6D0C10" w:rsidP="004D4988">
      <w:pPr>
        <w:pStyle w:val="ListParagraph"/>
        <w:numPr>
          <w:ilvl w:val="1"/>
          <w:numId w:val="25"/>
        </w:numPr>
        <w:ind w:left="720"/>
      </w:pPr>
      <w:r>
        <w:t>Melbourne Room</w:t>
      </w:r>
    </w:p>
    <w:p w14:paraId="53D6CAF7" w14:textId="77777777" w:rsidR="003C56CB" w:rsidRDefault="5F6D0C10" w:rsidP="004D4988">
      <w:pPr>
        <w:pStyle w:val="ListParagraph"/>
        <w:numPr>
          <w:ilvl w:val="1"/>
          <w:numId w:val="25"/>
        </w:numPr>
        <w:ind w:left="720"/>
      </w:pPr>
      <w:r>
        <w:t>Main Hall</w:t>
      </w:r>
    </w:p>
    <w:p w14:paraId="2F4D0A06" w14:textId="77777777" w:rsidR="003C56CB" w:rsidRDefault="5F6D0C10" w:rsidP="004D4988">
      <w:pPr>
        <w:pStyle w:val="ListParagraph"/>
        <w:numPr>
          <w:ilvl w:val="0"/>
          <w:numId w:val="25"/>
        </w:numPr>
        <w:ind w:left="360"/>
      </w:pPr>
      <w:r>
        <w:t>This tour does not include a tour of the Art and Heritage Collection.</w:t>
      </w:r>
    </w:p>
    <w:p w14:paraId="14B12375" w14:textId="0149C2F2" w:rsidR="003C56CB" w:rsidRDefault="6C7AD69E">
      <w:pPr>
        <w:pStyle w:val="Heading2"/>
        <w:rPr>
          <w:b w:val="0"/>
        </w:rPr>
      </w:pPr>
      <w:bookmarkStart w:id="12" w:name="_9e6jim68a84e"/>
      <w:bookmarkStart w:id="13" w:name="_Toc172291445"/>
      <w:bookmarkEnd w:id="12"/>
      <w:r>
        <w:rPr>
          <w:b w:val="0"/>
        </w:rPr>
        <w:t>Join your Guide</w:t>
      </w:r>
      <w:bookmarkEnd w:id="13"/>
    </w:p>
    <w:p w14:paraId="6E1406F9" w14:textId="77777777" w:rsidR="003C56CB" w:rsidRDefault="5F6D0C10" w:rsidP="004D4988">
      <w:pPr>
        <w:pStyle w:val="ListParagraph"/>
        <w:numPr>
          <w:ilvl w:val="0"/>
          <w:numId w:val="24"/>
        </w:numPr>
        <w:pBdr>
          <w:top w:val="nil"/>
          <w:left w:val="nil"/>
          <w:bottom w:val="nil"/>
          <w:right w:val="nil"/>
          <w:between w:val="nil"/>
        </w:pBdr>
        <w:ind w:left="360"/>
        <w:rPr>
          <w:color w:val="000000"/>
        </w:rPr>
      </w:pPr>
      <w:r w:rsidRPr="5F6D0C10">
        <w:rPr>
          <w:color w:val="000000" w:themeColor="text1"/>
        </w:rPr>
        <w:t>Your Tour Guide will meet you after you have cleared security. There may be others joining you on the tour. Everyone is there to learn and enjoy the history of Melbourne Town Hall.</w:t>
      </w:r>
    </w:p>
    <w:p w14:paraId="49000978" w14:textId="77777777" w:rsidR="003C56CB" w:rsidRDefault="5F6D0C10" w:rsidP="004D4988">
      <w:pPr>
        <w:pStyle w:val="ListParagraph"/>
        <w:numPr>
          <w:ilvl w:val="0"/>
          <w:numId w:val="24"/>
        </w:numPr>
        <w:pBdr>
          <w:top w:val="nil"/>
          <w:left w:val="nil"/>
          <w:bottom w:val="nil"/>
          <w:right w:val="nil"/>
          <w:between w:val="nil"/>
        </w:pBdr>
        <w:ind w:left="360"/>
        <w:rPr>
          <w:color w:val="000000"/>
        </w:rPr>
      </w:pPr>
      <w:r w:rsidRPr="5F6D0C10">
        <w:rPr>
          <w:color w:val="000000" w:themeColor="text1"/>
        </w:rPr>
        <w:t>You will be guided through various rooms and areas of Melbourne Town Hall with your Tour Guide sharing stories and information at different points.</w:t>
      </w:r>
    </w:p>
    <w:p w14:paraId="282D7383" w14:textId="77777777" w:rsidR="001F09DA" w:rsidRDefault="001F09DA">
      <w:pPr>
        <w:rPr>
          <w:color w:val="000000"/>
          <w:sz w:val="24"/>
          <w:szCs w:val="24"/>
        </w:rPr>
      </w:pPr>
      <w:bookmarkStart w:id="14" w:name="_s2tejoci16d"/>
      <w:bookmarkEnd w:id="14"/>
      <w:r>
        <w:rPr>
          <w:b/>
        </w:rPr>
        <w:br w:type="page"/>
      </w:r>
    </w:p>
    <w:p w14:paraId="688DF354" w14:textId="6BD6BD6A" w:rsidR="003C56CB" w:rsidRDefault="6C7AD69E">
      <w:pPr>
        <w:pStyle w:val="Heading2"/>
        <w:rPr>
          <w:b w:val="0"/>
        </w:rPr>
      </w:pPr>
      <w:bookmarkStart w:id="15" w:name="_Toc172291446"/>
      <w:r>
        <w:rPr>
          <w:b w:val="0"/>
        </w:rPr>
        <w:lastRenderedPageBreak/>
        <w:t>Photography</w:t>
      </w:r>
      <w:bookmarkEnd w:id="15"/>
      <w:r>
        <w:rPr>
          <w:b w:val="0"/>
        </w:rPr>
        <w:t xml:space="preserve"> </w:t>
      </w:r>
    </w:p>
    <w:p w14:paraId="744DA43B" w14:textId="77777777" w:rsidR="003C56CB" w:rsidRDefault="5F6D0C10" w:rsidP="004D4988">
      <w:pPr>
        <w:pStyle w:val="ListParagraph"/>
        <w:numPr>
          <w:ilvl w:val="0"/>
          <w:numId w:val="23"/>
        </w:numPr>
        <w:ind w:left="360"/>
      </w:pPr>
      <w:r>
        <w:t>You can take photos and ask questions throughout the tour.</w:t>
      </w:r>
    </w:p>
    <w:p w14:paraId="0D2D9043" w14:textId="77777777" w:rsidR="003C56CB" w:rsidRDefault="5F6D0C10" w:rsidP="004D4988">
      <w:pPr>
        <w:pStyle w:val="ListParagraph"/>
        <w:numPr>
          <w:ilvl w:val="0"/>
          <w:numId w:val="23"/>
        </w:numPr>
        <w:ind w:left="360"/>
      </w:pPr>
      <w:r>
        <w:t>Photos are permitted in the rooms only, not in the corridors.</w:t>
      </w:r>
    </w:p>
    <w:p w14:paraId="751C26BD" w14:textId="77777777" w:rsidR="003C56CB" w:rsidRDefault="5F6D0C10" w:rsidP="004D4988">
      <w:pPr>
        <w:pStyle w:val="ListParagraph"/>
        <w:numPr>
          <w:ilvl w:val="0"/>
          <w:numId w:val="23"/>
        </w:numPr>
        <w:ind w:left="360"/>
      </w:pPr>
      <w:r>
        <w:t>Some areas that you visit are shared with staff working at Melbourne Town Hall. We ask that you respect their privacy and avoid taking their photos.</w:t>
      </w:r>
    </w:p>
    <w:p w14:paraId="2BF29775" w14:textId="77777777" w:rsidR="003C56CB" w:rsidRDefault="6C7AD69E">
      <w:pPr>
        <w:pStyle w:val="Heading2"/>
        <w:rPr>
          <w:b w:val="0"/>
        </w:rPr>
      </w:pPr>
      <w:bookmarkStart w:id="16" w:name="_r29iyyyfseyw"/>
      <w:bookmarkStart w:id="17" w:name="_Toc172291447"/>
      <w:bookmarkEnd w:id="16"/>
      <w:r>
        <w:rPr>
          <w:b w:val="0"/>
        </w:rPr>
        <w:t>Rest Breaks</w:t>
      </w:r>
      <w:bookmarkEnd w:id="17"/>
    </w:p>
    <w:p w14:paraId="02A8A29F" w14:textId="77777777" w:rsidR="003C56CB" w:rsidRDefault="5F6D0C10" w:rsidP="004D4988">
      <w:pPr>
        <w:numPr>
          <w:ilvl w:val="0"/>
          <w:numId w:val="30"/>
        </w:numPr>
        <w:pBdr>
          <w:top w:val="nil"/>
          <w:left w:val="nil"/>
          <w:bottom w:val="nil"/>
          <w:right w:val="nil"/>
          <w:between w:val="nil"/>
        </w:pBdr>
        <w:ind w:left="360" w:hanging="360"/>
        <w:rPr>
          <w:color w:val="000000"/>
        </w:rPr>
      </w:pPr>
      <w:r w:rsidRPr="5F6D0C10">
        <w:rPr>
          <w:color w:val="000000" w:themeColor="text1"/>
        </w:rPr>
        <w:t xml:space="preserve">Many rooms have seating available for you to take a seated rest break as needed. </w:t>
      </w:r>
    </w:p>
    <w:p w14:paraId="3B1A0781" w14:textId="77777777" w:rsidR="003C56CB" w:rsidRDefault="6C7AD69E">
      <w:pPr>
        <w:pStyle w:val="Heading2"/>
        <w:rPr>
          <w:b w:val="0"/>
        </w:rPr>
      </w:pPr>
      <w:bookmarkStart w:id="18" w:name="_6fq3iwl0znby"/>
      <w:bookmarkStart w:id="19" w:name="_Toc172291448"/>
      <w:bookmarkEnd w:id="18"/>
      <w:r>
        <w:rPr>
          <w:b w:val="0"/>
        </w:rPr>
        <w:t>Accessible Facilities</w:t>
      </w:r>
      <w:bookmarkEnd w:id="19"/>
    </w:p>
    <w:p w14:paraId="4F8EEB89" w14:textId="39618FCE" w:rsidR="5F6D0C10" w:rsidRDefault="5F6D0C10" w:rsidP="004D4988">
      <w:pPr>
        <w:pStyle w:val="ListParagraph"/>
        <w:numPr>
          <w:ilvl w:val="0"/>
          <w:numId w:val="22"/>
        </w:numPr>
        <w:pBdr>
          <w:top w:val="nil"/>
          <w:left w:val="nil"/>
          <w:bottom w:val="nil"/>
          <w:right w:val="nil"/>
          <w:between w:val="nil"/>
        </w:pBdr>
        <w:ind w:left="360"/>
        <w:rPr>
          <w:color w:val="000000" w:themeColor="text1"/>
        </w:rPr>
      </w:pPr>
      <w:r w:rsidRPr="5F6D0C10">
        <w:rPr>
          <w:color w:val="000000" w:themeColor="text1"/>
        </w:rPr>
        <w:t>There is step-free access throughout the tour. There are slight inclines and declines when accessing different rooms.</w:t>
      </w:r>
    </w:p>
    <w:p w14:paraId="2FCEB778" w14:textId="77777777" w:rsidR="003C56CB" w:rsidRDefault="5F6D0C10" w:rsidP="004D4988">
      <w:pPr>
        <w:pStyle w:val="ListParagraph"/>
        <w:numPr>
          <w:ilvl w:val="0"/>
          <w:numId w:val="22"/>
        </w:numPr>
        <w:pBdr>
          <w:top w:val="nil"/>
          <w:left w:val="nil"/>
          <w:bottom w:val="nil"/>
          <w:right w:val="nil"/>
          <w:between w:val="nil"/>
        </w:pBdr>
        <w:ind w:left="360"/>
        <w:rPr>
          <w:color w:val="000000"/>
        </w:rPr>
      </w:pPr>
      <w:r w:rsidRPr="5F6D0C10">
        <w:rPr>
          <w:color w:val="000000" w:themeColor="text1"/>
        </w:rPr>
        <w:t>A wheelchair is available for use during the tour. Please book this in advance.</w:t>
      </w:r>
    </w:p>
    <w:p w14:paraId="5A10312D" w14:textId="77777777" w:rsidR="003C56CB" w:rsidRDefault="5F6D0C10" w:rsidP="004D4988">
      <w:pPr>
        <w:pStyle w:val="ListParagraph"/>
        <w:numPr>
          <w:ilvl w:val="0"/>
          <w:numId w:val="22"/>
        </w:numPr>
        <w:pBdr>
          <w:top w:val="nil"/>
          <w:left w:val="nil"/>
          <w:bottom w:val="nil"/>
          <w:right w:val="nil"/>
          <w:between w:val="nil"/>
        </w:pBdr>
        <w:ind w:left="360"/>
      </w:pPr>
      <w:r w:rsidRPr="5F6D0C10">
        <w:rPr>
          <w:color w:val="000000" w:themeColor="text1"/>
        </w:rPr>
        <w:t>Accessible toilets and Changing Places are available on the ground floor.</w:t>
      </w:r>
    </w:p>
    <w:p w14:paraId="57B0D914" w14:textId="77777777" w:rsidR="003C56CB" w:rsidRDefault="6C7AD69E">
      <w:pPr>
        <w:pStyle w:val="Heading2"/>
        <w:rPr>
          <w:b w:val="0"/>
        </w:rPr>
      </w:pPr>
      <w:bookmarkStart w:id="20" w:name="_1t3h5sf"/>
      <w:bookmarkStart w:id="21" w:name="_Toc172291449"/>
      <w:bookmarkEnd w:id="20"/>
      <w:r>
        <w:rPr>
          <w:b w:val="0"/>
        </w:rPr>
        <w:t>Hours of Operation</w:t>
      </w:r>
      <w:bookmarkEnd w:id="21"/>
    </w:p>
    <w:p w14:paraId="515E2661" w14:textId="77777777" w:rsidR="003C56CB" w:rsidRDefault="5F6D0C10" w:rsidP="5F6D0C10">
      <w:r>
        <w:t>Monday</w:t>
      </w:r>
      <w:r w:rsidR="00C63BC9">
        <w:tab/>
      </w:r>
      <w:r w:rsidR="00C63BC9">
        <w:tab/>
      </w:r>
      <w:r w:rsidR="00C63BC9">
        <w:tab/>
      </w:r>
      <w:r>
        <w:t>11am - 12pm</w:t>
      </w:r>
    </w:p>
    <w:p w14:paraId="34C025FD" w14:textId="77777777" w:rsidR="003C56CB" w:rsidRDefault="5F6D0C10" w:rsidP="5F6D0C10">
      <w:pPr>
        <w:ind w:left="1440" w:firstLine="720"/>
      </w:pPr>
      <w:r>
        <w:t>1pm -   2pm</w:t>
      </w:r>
    </w:p>
    <w:p w14:paraId="2E59A2B9" w14:textId="77777777" w:rsidR="003C56CB" w:rsidRDefault="5F6D0C10" w:rsidP="5F6D0C10">
      <w:r>
        <w:t>Tuesday</w:t>
      </w:r>
      <w:r w:rsidR="00C63BC9">
        <w:tab/>
      </w:r>
      <w:r w:rsidR="00C63BC9">
        <w:tab/>
      </w:r>
      <w:r>
        <w:t>Closed</w:t>
      </w:r>
    </w:p>
    <w:p w14:paraId="12974028" w14:textId="77777777" w:rsidR="003C56CB" w:rsidRDefault="5F6D0C10" w:rsidP="5F6D0C10">
      <w:r>
        <w:t xml:space="preserve">Wednesday </w:t>
      </w:r>
      <w:r w:rsidR="00C63BC9">
        <w:tab/>
      </w:r>
      <w:r w:rsidR="00C63BC9">
        <w:tab/>
      </w:r>
      <w:r>
        <w:t>11am - 12pm</w:t>
      </w:r>
    </w:p>
    <w:p w14:paraId="38714AE6" w14:textId="77777777" w:rsidR="003C56CB" w:rsidRDefault="5F6D0C10" w:rsidP="5F6D0C10">
      <w:pPr>
        <w:ind w:left="1440" w:firstLine="720"/>
      </w:pPr>
      <w:r>
        <w:t>1pm -   2pm</w:t>
      </w:r>
    </w:p>
    <w:p w14:paraId="5F799324" w14:textId="77777777" w:rsidR="003C56CB" w:rsidRDefault="5F6D0C10" w:rsidP="5F6D0C10">
      <w:r>
        <w:t xml:space="preserve">Thursday </w:t>
      </w:r>
      <w:r w:rsidR="00C63BC9">
        <w:tab/>
      </w:r>
      <w:r w:rsidR="00C63BC9">
        <w:tab/>
      </w:r>
      <w:r>
        <w:t>11am - 12pm</w:t>
      </w:r>
    </w:p>
    <w:p w14:paraId="7F280EDC" w14:textId="77777777" w:rsidR="003C56CB" w:rsidRDefault="5F6D0C10" w:rsidP="5F6D0C10">
      <w:pPr>
        <w:ind w:left="1440" w:firstLine="720"/>
      </w:pPr>
      <w:r>
        <w:t>1pm -   2pm</w:t>
      </w:r>
    </w:p>
    <w:p w14:paraId="7EA38CB7" w14:textId="77777777" w:rsidR="003C56CB" w:rsidRDefault="5F6D0C10" w:rsidP="5F6D0C10">
      <w:r>
        <w:t xml:space="preserve">Friday </w:t>
      </w:r>
      <w:r w:rsidR="00C63BC9">
        <w:tab/>
      </w:r>
      <w:r w:rsidR="00C63BC9">
        <w:tab/>
      </w:r>
      <w:r w:rsidR="00C63BC9">
        <w:tab/>
      </w:r>
      <w:r>
        <w:t>11am - 12pm</w:t>
      </w:r>
    </w:p>
    <w:p w14:paraId="3B5893B4" w14:textId="77777777" w:rsidR="003C56CB" w:rsidRDefault="5F6D0C10" w:rsidP="5F6D0C10">
      <w:pPr>
        <w:ind w:left="1440" w:firstLine="720"/>
      </w:pPr>
      <w:r>
        <w:t>1pm -   2pm</w:t>
      </w:r>
    </w:p>
    <w:p w14:paraId="177214A4" w14:textId="77777777" w:rsidR="003C56CB" w:rsidRDefault="5F6D0C10" w:rsidP="5F6D0C10">
      <w:r>
        <w:t xml:space="preserve">Saturday </w:t>
      </w:r>
      <w:r w:rsidR="00C63BC9">
        <w:tab/>
      </w:r>
      <w:r w:rsidR="00C63BC9">
        <w:tab/>
      </w:r>
      <w:r>
        <w:t>Closed</w:t>
      </w:r>
    </w:p>
    <w:p w14:paraId="06341AD9" w14:textId="77777777" w:rsidR="003C56CB" w:rsidRDefault="5F6D0C10" w:rsidP="5F6D0C10">
      <w:r>
        <w:t xml:space="preserve">Sunday </w:t>
      </w:r>
      <w:r w:rsidR="00C63BC9">
        <w:tab/>
      </w:r>
      <w:r w:rsidR="00C63BC9">
        <w:tab/>
      </w:r>
      <w:r>
        <w:t>Closed</w:t>
      </w:r>
    </w:p>
    <w:p w14:paraId="368C69A1" w14:textId="77777777" w:rsidR="003C56CB" w:rsidRDefault="5F6D0C10">
      <w:pPr>
        <w:spacing w:before="240"/>
      </w:pPr>
      <w:r>
        <w:t>We do not operate on public holidays.</w:t>
      </w:r>
    </w:p>
    <w:p w14:paraId="28617520" w14:textId="3725901A" w:rsidR="5F6D0C10" w:rsidRDefault="5F6D0C10" w:rsidP="5F6D0C10">
      <w:r>
        <w:br w:type="page"/>
      </w:r>
    </w:p>
    <w:p w14:paraId="5A3850F5" w14:textId="0D9A8BB0" w:rsidR="5F6D0C10" w:rsidRDefault="6C7AD69E" w:rsidP="6C7AD69E">
      <w:pPr>
        <w:pStyle w:val="Heading1"/>
        <w:spacing w:before="240" w:after="200"/>
        <w:rPr>
          <w:bCs/>
          <w:color w:val="000000" w:themeColor="text1"/>
        </w:rPr>
      </w:pPr>
      <w:bookmarkStart w:id="22" w:name="_Toc172291450"/>
      <w:r w:rsidRPr="6C7AD69E">
        <w:rPr>
          <w:b w:val="0"/>
          <w:color w:val="000000" w:themeColor="text1"/>
        </w:rPr>
        <w:lastRenderedPageBreak/>
        <w:t>Getting Here</w:t>
      </w:r>
      <w:bookmarkEnd w:id="22"/>
    </w:p>
    <w:p w14:paraId="0991CF11" w14:textId="1071E99B" w:rsidR="5F6D0C10" w:rsidRDefault="6C7AD69E" w:rsidP="6C7AD69E">
      <w:pPr>
        <w:pStyle w:val="Heading2"/>
        <w:rPr>
          <w:bCs/>
          <w:color w:val="000000" w:themeColor="text1"/>
        </w:rPr>
      </w:pPr>
      <w:bookmarkStart w:id="23" w:name="_Toc172291451"/>
      <w:r w:rsidRPr="6C7AD69E">
        <w:rPr>
          <w:b w:val="0"/>
          <w:color w:val="000000" w:themeColor="text1"/>
        </w:rPr>
        <w:t>Travel by tram</w:t>
      </w:r>
      <w:bookmarkEnd w:id="23"/>
    </w:p>
    <w:p w14:paraId="2F3918F0" w14:textId="6272847D" w:rsidR="5F6D0C10" w:rsidRDefault="5F6D0C10" w:rsidP="004D4988">
      <w:pPr>
        <w:pStyle w:val="ListParagraph"/>
        <w:numPr>
          <w:ilvl w:val="0"/>
          <w:numId w:val="21"/>
        </w:numPr>
        <w:ind w:left="360"/>
        <w:rPr>
          <w:color w:val="000000" w:themeColor="text1"/>
        </w:rPr>
      </w:pPr>
      <w:r w:rsidRPr="5F6D0C10">
        <w:rPr>
          <w:color w:val="000000" w:themeColor="text1"/>
        </w:rPr>
        <w:t>The nearest tram stop is Melbourne Town Hall/Collins Street #6 with routes 109, 11, 12, 48. The tram stop is approximately 95m from the Melbourne Town Hall entry.</w:t>
      </w:r>
    </w:p>
    <w:p w14:paraId="17A5C6BF" w14:textId="5318155D" w:rsidR="5F6D0C10" w:rsidRDefault="5F6D0C10" w:rsidP="004D4988">
      <w:pPr>
        <w:pStyle w:val="ListParagraph"/>
        <w:numPr>
          <w:ilvl w:val="0"/>
          <w:numId w:val="21"/>
        </w:numPr>
        <w:ind w:left="360"/>
        <w:rPr>
          <w:color w:val="000000" w:themeColor="text1"/>
        </w:rPr>
      </w:pPr>
      <w:r w:rsidRPr="5F6D0C10">
        <w:rPr>
          <w:color w:val="000000" w:themeColor="text1"/>
        </w:rPr>
        <w:t>The next closest tram stop is City Square/Swanston Street with routes 1, 16, 3, 5, 6, 64, 67, 72. The tram stop is approximately 105m from the Melbourne Town Hall entry.</w:t>
      </w:r>
    </w:p>
    <w:p w14:paraId="03629E65" w14:textId="47648740" w:rsidR="5F6D0C10" w:rsidRDefault="5F6D0C10" w:rsidP="004D4988">
      <w:pPr>
        <w:pStyle w:val="ListParagraph"/>
        <w:numPr>
          <w:ilvl w:val="0"/>
          <w:numId w:val="21"/>
        </w:numPr>
        <w:ind w:left="360"/>
        <w:rPr>
          <w:color w:val="000000" w:themeColor="text1"/>
        </w:rPr>
      </w:pPr>
      <w:r w:rsidRPr="5F6D0C10">
        <w:rPr>
          <w:color w:val="000000" w:themeColor="text1"/>
        </w:rPr>
        <w:t xml:space="preserve">Tram routes 109, 11, 48, 5, 6, and 16 all offer low-floor tram options. Check </w:t>
      </w:r>
      <w:hyperlink r:id="rId15" w:anchor="StopPage:::datetime=2024-07-03T09%3A34%3A19.812Z&amp;directionId=-1&amp;showAllDay=false&amp;_auth=e15a49021bd59d300bc6c8d1949040c0fc48ff3be16ffd38d61e1e6c2f6df790">
        <w:r w:rsidRPr="5F6D0C10">
          <w:rPr>
            <w:rStyle w:val="Hyperlink"/>
            <w:color w:val="000000" w:themeColor="text1"/>
          </w:rPr>
          <w:t>Public Transport Victoria</w:t>
        </w:r>
      </w:hyperlink>
      <w:r w:rsidRPr="5F6D0C10">
        <w:rPr>
          <w:color w:val="000000" w:themeColor="text1"/>
        </w:rPr>
        <w:t xml:space="preserve"> for the times of the Low-floor options.</w:t>
      </w:r>
    </w:p>
    <w:p w14:paraId="53D66E1E" w14:textId="5C8B2B59" w:rsidR="5F6D0C10" w:rsidRDefault="5F6D0C10" w:rsidP="004D4988">
      <w:pPr>
        <w:pStyle w:val="ListParagraph"/>
        <w:numPr>
          <w:ilvl w:val="0"/>
          <w:numId w:val="21"/>
        </w:numPr>
        <w:ind w:left="360"/>
        <w:rPr>
          <w:color w:val="000000" w:themeColor="text1"/>
        </w:rPr>
      </w:pPr>
      <w:r w:rsidRPr="5F6D0C10">
        <w:rPr>
          <w:color w:val="000000" w:themeColor="text1"/>
        </w:rPr>
        <w:t>These stops are included in the free tram zone.</w:t>
      </w:r>
    </w:p>
    <w:p w14:paraId="0E4CDD25" w14:textId="610B4FA0" w:rsidR="5F6D0C10" w:rsidRDefault="5F6D0C10" w:rsidP="004D4988">
      <w:pPr>
        <w:pStyle w:val="ListParagraph"/>
        <w:numPr>
          <w:ilvl w:val="0"/>
          <w:numId w:val="21"/>
        </w:numPr>
        <w:ind w:left="360"/>
        <w:rPr>
          <w:color w:val="000000" w:themeColor="text1"/>
        </w:rPr>
      </w:pPr>
      <w:r w:rsidRPr="5F6D0C10">
        <w:rPr>
          <w:color w:val="000000" w:themeColor="text1"/>
        </w:rPr>
        <w:t>A step-free route is available from the tram stops.</w:t>
      </w:r>
    </w:p>
    <w:p w14:paraId="353B1C97" w14:textId="1C67D060" w:rsidR="5F6D0C10" w:rsidRDefault="5F6D0C10" w:rsidP="5F6D0C10">
      <w:r>
        <w:rPr>
          <w:noProof/>
        </w:rPr>
        <w:drawing>
          <wp:inline distT="0" distB="0" distL="0" distR="0" wp14:anchorId="689B2834" wp14:editId="39A9D0B6">
            <wp:extent cx="2905125" cy="2118885"/>
            <wp:effectExtent l="0" t="0" r="0" b="0"/>
            <wp:docPr id="1200805930" name="Picture 1200805930" descr="The Collins Street #6 tram stop with level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screen">
                      <a:extLst>
                        <a:ext uri="{28A0092B-C50C-407E-A947-70E740481C1C}">
                          <a14:useLocalDpi xmlns:a14="http://schemas.microsoft.com/office/drawing/2010/main"/>
                        </a:ext>
                      </a:extLst>
                    </a:blip>
                    <a:srcRect/>
                    <a:stretch>
                      <a:fillRect/>
                    </a:stretch>
                  </pic:blipFill>
                  <pic:spPr>
                    <a:xfrm>
                      <a:off x="0" y="0"/>
                      <a:ext cx="2917115" cy="2127630"/>
                    </a:xfrm>
                    <a:prstGeom prst="rect">
                      <a:avLst/>
                    </a:prstGeom>
                  </pic:spPr>
                </pic:pic>
              </a:graphicData>
            </a:graphic>
          </wp:inline>
        </w:drawing>
      </w:r>
    </w:p>
    <w:p w14:paraId="39B93805" w14:textId="1F18FDF6" w:rsidR="5F6D0C10" w:rsidRDefault="6C7AD69E" w:rsidP="6C7AD69E">
      <w:pPr>
        <w:pStyle w:val="Heading2"/>
        <w:spacing w:before="240"/>
        <w:rPr>
          <w:bCs/>
          <w:color w:val="000000" w:themeColor="text1"/>
        </w:rPr>
      </w:pPr>
      <w:bookmarkStart w:id="24" w:name="_Toc172291452"/>
      <w:r w:rsidRPr="6C7AD69E">
        <w:rPr>
          <w:b w:val="0"/>
          <w:color w:val="000000" w:themeColor="text1"/>
        </w:rPr>
        <w:t>Travel by train</w:t>
      </w:r>
      <w:bookmarkEnd w:id="24"/>
    </w:p>
    <w:p w14:paraId="0D0ADDEC" w14:textId="66A32865" w:rsidR="5F6D0C10" w:rsidRDefault="6C7AD69E" w:rsidP="6C7AD69E">
      <w:pPr>
        <w:pStyle w:val="Heading3"/>
        <w:rPr>
          <w:bCs/>
          <w:color w:val="000000" w:themeColor="text1"/>
        </w:rPr>
      </w:pPr>
      <w:bookmarkStart w:id="25" w:name="_Toc172291453"/>
      <w:r w:rsidRPr="6C7AD69E">
        <w:rPr>
          <w:b w:val="0"/>
          <w:color w:val="000000" w:themeColor="text1"/>
        </w:rPr>
        <w:t>Flinders Street Station</w:t>
      </w:r>
      <w:bookmarkEnd w:id="25"/>
    </w:p>
    <w:p w14:paraId="5B0860AD" w14:textId="593A68A5" w:rsidR="5F6D0C10" w:rsidRDefault="5F6D0C10" w:rsidP="004D4988">
      <w:pPr>
        <w:pStyle w:val="ListParagraph"/>
        <w:numPr>
          <w:ilvl w:val="0"/>
          <w:numId w:val="20"/>
        </w:numPr>
        <w:ind w:left="360"/>
        <w:rPr>
          <w:color w:val="000000" w:themeColor="text1"/>
        </w:rPr>
      </w:pPr>
      <w:r w:rsidRPr="5F6D0C10">
        <w:rPr>
          <w:color w:val="000000" w:themeColor="text1"/>
        </w:rPr>
        <w:t xml:space="preserve">This station has accessible station access. </w:t>
      </w:r>
    </w:p>
    <w:p w14:paraId="402CAD91" w14:textId="3848A674" w:rsidR="5F6D0C10" w:rsidRDefault="5F6D0C10" w:rsidP="004D4988">
      <w:pPr>
        <w:pStyle w:val="ListParagraph"/>
        <w:numPr>
          <w:ilvl w:val="0"/>
          <w:numId w:val="20"/>
        </w:numPr>
        <w:ind w:left="360"/>
        <w:rPr>
          <w:color w:val="000000" w:themeColor="text1"/>
        </w:rPr>
      </w:pPr>
      <w:r w:rsidRPr="5F6D0C10">
        <w:rPr>
          <w:color w:val="000000" w:themeColor="text1"/>
        </w:rPr>
        <w:t>The station is approximately 300m from the Melbourne Town Hall entry.</w:t>
      </w:r>
    </w:p>
    <w:p w14:paraId="09C7FC57" w14:textId="2B231418" w:rsidR="5F6D0C10" w:rsidRDefault="5F6D0C10" w:rsidP="004D4988">
      <w:pPr>
        <w:pStyle w:val="ListParagraph"/>
        <w:numPr>
          <w:ilvl w:val="0"/>
          <w:numId w:val="20"/>
        </w:numPr>
        <w:ind w:left="360"/>
        <w:rPr>
          <w:color w:val="000000" w:themeColor="text1"/>
        </w:rPr>
      </w:pPr>
      <w:r w:rsidRPr="5F6D0C10">
        <w:rPr>
          <w:color w:val="000000" w:themeColor="text1"/>
        </w:rPr>
        <w:t>A step-free route is available from the train station.</w:t>
      </w:r>
    </w:p>
    <w:p w14:paraId="60D3A8E2" w14:textId="46B307CF" w:rsidR="5F6D0C10" w:rsidRDefault="5F6D0C10" w:rsidP="004D4988">
      <w:pPr>
        <w:pStyle w:val="ListParagraph"/>
        <w:numPr>
          <w:ilvl w:val="0"/>
          <w:numId w:val="20"/>
        </w:numPr>
        <w:ind w:left="360"/>
        <w:rPr>
          <w:color w:val="000000" w:themeColor="text1"/>
        </w:rPr>
      </w:pPr>
      <w:r w:rsidRPr="5F6D0C10">
        <w:rPr>
          <w:color w:val="000000" w:themeColor="text1"/>
        </w:rPr>
        <w:t>Melbourne Central Station</w:t>
      </w:r>
    </w:p>
    <w:p w14:paraId="1B692C31" w14:textId="3F60D378" w:rsidR="5F6D0C10" w:rsidRDefault="5F6D0C10" w:rsidP="004D4988">
      <w:pPr>
        <w:pStyle w:val="ListParagraph"/>
        <w:numPr>
          <w:ilvl w:val="0"/>
          <w:numId w:val="20"/>
        </w:numPr>
        <w:ind w:left="360"/>
        <w:rPr>
          <w:color w:val="000000" w:themeColor="text1"/>
        </w:rPr>
      </w:pPr>
      <w:r w:rsidRPr="5F6D0C10">
        <w:rPr>
          <w:color w:val="000000" w:themeColor="text1"/>
        </w:rPr>
        <w:t xml:space="preserve">This station has accessible station access. </w:t>
      </w:r>
    </w:p>
    <w:p w14:paraId="128DA12B" w14:textId="33ED7696" w:rsidR="5F6D0C10" w:rsidRDefault="5F6D0C10" w:rsidP="004D4988">
      <w:pPr>
        <w:pStyle w:val="ListParagraph"/>
        <w:numPr>
          <w:ilvl w:val="0"/>
          <w:numId w:val="20"/>
        </w:numPr>
        <w:ind w:left="360"/>
        <w:rPr>
          <w:color w:val="000000" w:themeColor="text1"/>
        </w:rPr>
      </w:pPr>
      <w:r w:rsidRPr="5F6D0C10">
        <w:rPr>
          <w:color w:val="000000" w:themeColor="text1"/>
        </w:rPr>
        <w:t>The station is approximately 550m from the Melbourne Town Hall entry.</w:t>
      </w:r>
    </w:p>
    <w:p w14:paraId="2D4E1FFC" w14:textId="61980F90" w:rsidR="5F6D0C10" w:rsidRDefault="5F6D0C10" w:rsidP="004D4988">
      <w:pPr>
        <w:pStyle w:val="ListParagraph"/>
        <w:numPr>
          <w:ilvl w:val="0"/>
          <w:numId w:val="20"/>
        </w:numPr>
        <w:ind w:left="360"/>
        <w:rPr>
          <w:color w:val="000000" w:themeColor="text1"/>
        </w:rPr>
      </w:pPr>
      <w:r w:rsidRPr="5F6D0C10">
        <w:rPr>
          <w:color w:val="000000" w:themeColor="text1"/>
        </w:rPr>
        <w:t>A step-free route is available from the train station.</w:t>
      </w:r>
    </w:p>
    <w:p w14:paraId="1EA499B3" w14:textId="4D28298B" w:rsidR="5F6D0C10" w:rsidRDefault="5F6D0C10" w:rsidP="5F6D0C10">
      <w:r>
        <w:rPr>
          <w:noProof/>
        </w:rPr>
        <w:drawing>
          <wp:inline distT="0" distB="0" distL="0" distR="0" wp14:anchorId="467F6EB4" wp14:editId="712BD57B">
            <wp:extent cx="2905125" cy="2433541"/>
            <wp:effectExtent l="0" t="0" r="0" b="5080"/>
            <wp:docPr id="1567206441" name="Picture 1567206441" descr="Flinders street station, Melbourne, Australia at night ti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screen">
                      <a:extLst>
                        <a:ext uri="{28A0092B-C50C-407E-A947-70E740481C1C}">
                          <a14:useLocalDpi xmlns:a14="http://schemas.microsoft.com/office/drawing/2010/main"/>
                        </a:ext>
                      </a:extLst>
                    </a:blip>
                    <a:stretch>
                      <a:fillRect/>
                    </a:stretch>
                  </pic:blipFill>
                  <pic:spPr>
                    <a:xfrm>
                      <a:off x="0" y="0"/>
                      <a:ext cx="2914553" cy="2441439"/>
                    </a:xfrm>
                    <a:prstGeom prst="rect">
                      <a:avLst/>
                    </a:prstGeom>
                  </pic:spPr>
                </pic:pic>
              </a:graphicData>
            </a:graphic>
          </wp:inline>
        </w:drawing>
      </w:r>
    </w:p>
    <w:p w14:paraId="43294128" w14:textId="0DF98065" w:rsidR="5F6D0C10" w:rsidRDefault="6C7AD69E" w:rsidP="6C7AD69E">
      <w:pPr>
        <w:pStyle w:val="Heading2"/>
        <w:spacing w:before="240"/>
        <w:rPr>
          <w:bCs/>
          <w:color w:val="000000" w:themeColor="text1"/>
        </w:rPr>
      </w:pPr>
      <w:bookmarkStart w:id="26" w:name="_Toc172291454"/>
      <w:r w:rsidRPr="6C7AD69E">
        <w:rPr>
          <w:b w:val="0"/>
          <w:color w:val="000000" w:themeColor="text1"/>
        </w:rPr>
        <w:lastRenderedPageBreak/>
        <w:t>Travel by car</w:t>
      </w:r>
      <w:bookmarkEnd w:id="26"/>
    </w:p>
    <w:p w14:paraId="25B1FCAD" w14:textId="3170F0AA" w:rsidR="5F6D0C10" w:rsidRDefault="6C7AD69E" w:rsidP="6C7AD69E">
      <w:pPr>
        <w:pStyle w:val="Heading3"/>
        <w:spacing w:before="240" w:after="200"/>
        <w:rPr>
          <w:bCs/>
          <w:color w:val="000000" w:themeColor="text1"/>
        </w:rPr>
      </w:pPr>
      <w:bookmarkStart w:id="27" w:name="_Toc172291455"/>
      <w:r w:rsidRPr="6C7AD69E">
        <w:rPr>
          <w:b w:val="0"/>
          <w:color w:val="000000" w:themeColor="text1"/>
        </w:rPr>
        <w:t>On street parking</w:t>
      </w:r>
      <w:bookmarkEnd w:id="27"/>
      <w:r w:rsidRPr="6C7AD69E">
        <w:rPr>
          <w:b w:val="0"/>
          <w:color w:val="000000" w:themeColor="text1"/>
        </w:rPr>
        <w:t xml:space="preserve"> </w:t>
      </w:r>
    </w:p>
    <w:p w14:paraId="4BDF9CDD" w14:textId="41ACF3CF" w:rsidR="5F6D0C10" w:rsidRDefault="5F6D0C10" w:rsidP="004D4988">
      <w:pPr>
        <w:pStyle w:val="ListParagraph"/>
        <w:numPr>
          <w:ilvl w:val="0"/>
          <w:numId w:val="19"/>
        </w:numPr>
        <w:ind w:left="360"/>
        <w:rPr>
          <w:color w:val="000000" w:themeColor="text1"/>
        </w:rPr>
      </w:pPr>
      <w:r w:rsidRPr="5F6D0C10">
        <w:rPr>
          <w:color w:val="000000" w:themeColor="text1"/>
        </w:rPr>
        <w:t xml:space="preserve">There is limited time-restricted street parking on Collins Street including accessible parking. </w:t>
      </w:r>
    </w:p>
    <w:p w14:paraId="2099126D" w14:textId="79924431" w:rsidR="5F6D0C10" w:rsidRDefault="5F6D0C10" w:rsidP="004D4988">
      <w:pPr>
        <w:pStyle w:val="ListParagraph"/>
        <w:numPr>
          <w:ilvl w:val="0"/>
          <w:numId w:val="19"/>
        </w:numPr>
        <w:ind w:left="360"/>
        <w:rPr>
          <w:color w:val="000000" w:themeColor="text1"/>
        </w:rPr>
      </w:pPr>
      <w:r w:rsidRPr="5F6D0C10">
        <w:rPr>
          <w:color w:val="000000" w:themeColor="text1"/>
        </w:rPr>
        <w:t>Once you are on the footpath, there is a continuous accessible path of travel to the entry. Access to the footpath is via the nearby traffic lights where there is a kerb ramp.</w:t>
      </w:r>
    </w:p>
    <w:p w14:paraId="242C58F9" w14:textId="58AFE777" w:rsidR="5F6D0C10" w:rsidRDefault="5F6D0C10" w:rsidP="004D4988">
      <w:pPr>
        <w:pStyle w:val="ListParagraph"/>
        <w:numPr>
          <w:ilvl w:val="0"/>
          <w:numId w:val="19"/>
        </w:numPr>
        <w:ind w:left="360"/>
        <w:rPr>
          <w:color w:val="000000" w:themeColor="text1"/>
        </w:rPr>
      </w:pPr>
      <w:r w:rsidRPr="5F6D0C10">
        <w:rPr>
          <w:color w:val="000000" w:themeColor="text1"/>
        </w:rPr>
        <w:t xml:space="preserve">Visit </w:t>
      </w:r>
      <w:hyperlink r:id="rId18">
        <w:r w:rsidRPr="5F6D0C10">
          <w:rPr>
            <w:rStyle w:val="Hyperlink"/>
            <w:color w:val="000000" w:themeColor="text1"/>
          </w:rPr>
          <w:t>Parking for people with disability</w:t>
        </w:r>
      </w:hyperlink>
      <w:r w:rsidRPr="5F6D0C10">
        <w:rPr>
          <w:color w:val="000000" w:themeColor="text1"/>
        </w:rPr>
        <w:t xml:space="preserve"> to find and navigate to parking spaces reserved for people with disability.</w:t>
      </w:r>
    </w:p>
    <w:p w14:paraId="7E6B5D7E" w14:textId="6643C4A4" w:rsidR="5F6D0C10" w:rsidRDefault="6C7AD69E" w:rsidP="6C7AD69E">
      <w:pPr>
        <w:pStyle w:val="Heading3"/>
        <w:spacing w:before="240" w:after="200"/>
        <w:rPr>
          <w:bCs/>
          <w:color w:val="000000" w:themeColor="text1"/>
        </w:rPr>
      </w:pPr>
      <w:bookmarkStart w:id="28" w:name="_Toc172291456"/>
      <w:r w:rsidRPr="6C7AD69E">
        <w:rPr>
          <w:b w:val="0"/>
          <w:color w:val="000000" w:themeColor="text1"/>
        </w:rPr>
        <w:t>Off street parking</w:t>
      </w:r>
      <w:bookmarkEnd w:id="28"/>
    </w:p>
    <w:p w14:paraId="2E6B527B" w14:textId="55990185" w:rsidR="5F6D0C10" w:rsidRDefault="5F6D0C10" w:rsidP="004D4988">
      <w:pPr>
        <w:pStyle w:val="ListParagraph"/>
        <w:numPr>
          <w:ilvl w:val="0"/>
          <w:numId w:val="18"/>
        </w:numPr>
        <w:ind w:left="360"/>
        <w:rPr>
          <w:color w:val="000000" w:themeColor="text1"/>
        </w:rPr>
      </w:pPr>
      <w:r w:rsidRPr="5F6D0C10">
        <w:rPr>
          <w:color w:val="000000" w:themeColor="text1"/>
        </w:rPr>
        <w:t xml:space="preserve">The nearest paid off- street parking is 233-239 Collins Street. </w:t>
      </w:r>
    </w:p>
    <w:p w14:paraId="5984854E" w14:textId="24EC4F37" w:rsidR="5F6D0C10" w:rsidRDefault="5F6D0C10" w:rsidP="004D4988">
      <w:pPr>
        <w:pStyle w:val="ListParagraph"/>
        <w:numPr>
          <w:ilvl w:val="0"/>
          <w:numId w:val="18"/>
        </w:numPr>
        <w:ind w:left="360"/>
        <w:rPr>
          <w:color w:val="000000" w:themeColor="text1"/>
        </w:rPr>
      </w:pPr>
      <w:r w:rsidRPr="5F6D0C10">
        <w:rPr>
          <w:color w:val="000000" w:themeColor="text1"/>
        </w:rPr>
        <w:t xml:space="preserve">This parking is approximately 100m from the Melbourne Town Hall entrance. </w:t>
      </w:r>
    </w:p>
    <w:p w14:paraId="6F0B79C8" w14:textId="2FECAF7D" w:rsidR="5F6D0C10" w:rsidRDefault="5F6D0C10" w:rsidP="004D4988">
      <w:pPr>
        <w:pStyle w:val="ListParagraph"/>
        <w:numPr>
          <w:ilvl w:val="0"/>
          <w:numId w:val="18"/>
        </w:numPr>
        <w:ind w:left="360"/>
        <w:rPr>
          <w:color w:val="000000" w:themeColor="text1"/>
        </w:rPr>
      </w:pPr>
      <w:r w:rsidRPr="5F6D0C10">
        <w:rPr>
          <w:color w:val="000000" w:themeColor="text1"/>
        </w:rPr>
        <w:t xml:space="preserve">Please visit the City of Melbourne’s </w:t>
      </w:r>
      <w:hyperlink r:id="rId19">
        <w:r w:rsidRPr="5F6D0C10">
          <w:rPr>
            <w:rStyle w:val="Hyperlink"/>
          </w:rPr>
          <w:t>Off Street Parking</w:t>
        </w:r>
      </w:hyperlink>
      <w:r w:rsidRPr="5F6D0C10">
        <w:rPr>
          <w:color w:val="000000" w:themeColor="text1"/>
        </w:rPr>
        <w:t xml:space="preserve"> for more information on car park locations and Council operated car parks.</w:t>
      </w:r>
    </w:p>
    <w:p w14:paraId="1A75699B" w14:textId="4BF8D54C" w:rsidR="5F6D0C10" w:rsidRDefault="6C7AD69E" w:rsidP="6C7AD69E">
      <w:pPr>
        <w:pStyle w:val="Heading1"/>
        <w:rPr>
          <w:bCs/>
          <w:color w:val="000000" w:themeColor="text1"/>
        </w:rPr>
      </w:pPr>
      <w:bookmarkStart w:id="29" w:name="_Toc172291457"/>
      <w:r w:rsidRPr="6C7AD69E">
        <w:rPr>
          <w:b w:val="0"/>
          <w:color w:val="000000" w:themeColor="text1"/>
        </w:rPr>
        <w:t>Arrival</w:t>
      </w:r>
      <w:bookmarkEnd w:id="29"/>
    </w:p>
    <w:p w14:paraId="3F42BC0B" w14:textId="31310E05" w:rsidR="5F6D0C10" w:rsidRDefault="6C7AD69E" w:rsidP="6C7AD69E">
      <w:pPr>
        <w:pStyle w:val="Heading2"/>
        <w:rPr>
          <w:bCs/>
          <w:color w:val="000000" w:themeColor="text1"/>
        </w:rPr>
      </w:pPr>
      <w:bookmarkStart w:id="30" w:name="_Toc172291458"/>
      <w:r w:rsidRPr="6C7AD69E">
        <w:rPr>
          <w:b w:val="0"/>
          <w:color w:val="000000" w:themeColor="text1"/>
        </w:rPr>
        <w:t>Meeting Point</w:t>
      </w:r>
      <w:bookmarkEnd w:id="30"/>
    </w:p>
    <w:p w14:paraId="11411B1A" w14:textId="17231431" w:rsidR="5F6D0C10" w:rsidRDefault="5F6D0C10" w:rsidP="004D4988">
      <w:pPr>
        <w:pStyle w:val="ListParagraph"/>
        <w:numPr>
          <w:ilvl w:val="0"/>
          <w:numId w:val="17"/>
        </w:numPr>
        <w:ind w:left="360"/>
        <w:rPr>
          <w:color w:val="000000" w:themeColor="text1"/>
        </w:rPr>
      </w:pPr>
      <w:r w:rsidRPr="5F6D0C10">
        <w:rPr>
          <w:color w:val="000000" w:themeColor="text1"/>
        </w:rPr>
        <w:t>The meeting point for the tour is located inside the Administration Building door, Melbourne Town Hall, 90-130 Swanston Street.</w:t>
      </w:r>
    </w:p>
    <w:p w14:paraId="3F7B42B5" w14:textId="26E522CF" w:rsidR="5F6D0C10" w:rsidRDefault="5F6D0C10" w:rsidP="004D4988">
      <w:pPr>
        <w:pStyle w:val="ListParagraph"/>
        <w:numPr>
          <w:ilvl w:val="0"/>
          <w:numId w:val="17"/>
        </w:numPr>
        <w:ind w:left="360"/>
        <w:rPr>
          <w:color w:val="000000" w:themeColor="text1"/>
        </w:rPr>
      </w:pPr>
      <w:r w:rsidRPr="5F6D0C10">
        <w:rPr>
          <w:color w:val="000000" w:themeColor="text1"/>
        </w:rPr>
        <w:t>The path to the main entrance is paved.</w:t>
      </w:r>
    </w:p>
    <w:p w14:paraId="31BCA482" w14:textId="5D791FC9" w:rsidR="5F6D0C10" w:rsidRDefault="5F6D0C10" w:rsidP="004D4988">
      <w:pPr>
        <w:pStyle w:val="ListParagraph"/>
        <w:numPr>
          <w:ilvl w:val="0"/>
          <w:numId w:val="17"/>
        </w:numPr>
        <w:ind w:left="360"/>
        <w:rPr>
          <w:color w:val="000000" w:themeColor="text1"/>
        </w:rPr>
      </w:pPr>
      <w:r w:rsidRPr="5F6D0C10">
        <w:rPr>
          <w:color w:val="000000" w:themeColor="text1"/>
        </w:rPr>
        <w:t xml:space="preserve">There is step-free access from the frontage to the main entrance. </w:t>
      </w:r>
    </w:p>
    <w:p w14:paraId="30A70494" w14:textId="6ACAEEE3" w:rsidR="5F6D0C10" w:rsidRDefault="5F6D0C10" w:rsidP="5F6D0C10">
      <w:pPr>
        <w:ind w:left="360" w:hanging="360"/>
      </w:pPr>
      <w:r w:rsidRPr="5F6D0C10">
        <w:rPr>
          <w:color w:val="000000" w:themeColor="text1"/>
        </w:rPr>
        <w:t xml:space="preserve"> </w:t>
      </w:r>
      <w:r>
        <w:rPr>
          <w:noProof/>
        </w:rPr>
        <w:drawing>
          <wp:inline distT="0" distB="0" distL="0" distR="0" wp14:anchorId="4FE04CA4" wp14:editId="519235EE">
            <wp:extent cx="3000375" cy="3998460"/>
            <wp:effectExtent l="0" t="0" r="0" b="2540"/>
            <wp:docPr id="712310605" name="Picture 712310605" descr="The entrance to the Melbourne Town Hall  Administration Building with pillars and arch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screen">
                      <a:extLst>
                        <a:ext uri="{28A0092B-C50C-407E-A947-70E740481C1C}">
                          <a14:useLocalDpi xmlns:a14="http://schemas.microsoft.com/office/drawing/2010/main"/>
                        </a:ext>
                      </a:extLst>
                    </a:blip>
                    <a:stretch>
                      <a:fillRect/>
                    </a:stretch>
                  </pic:blipFill>
                  <pic:spPr>
                    <a:xfrm>
                      <a:off x="0" y="0"/>
                      <a:ext cx="3007621" cy="4008116"/>
                    </a:xfrm>
                    <a:prstGeom prst="rect">
                      <a:avLst/>
                    </a:prstGeom>
                  </pic:spPr>
                </pic:pic>
              </a:graphicData>
            </a:graphic>
          </wp:inline>
        </w:drawing>
      </w:r>
    </w:p>
    <w:p w14:paraId="251DEF0D" w14:textId="77777777" w:rsidR="001F09DA" w:rsidRDefault="001F09DA">
      <w:pPr>
        <w:rPr>
          <w:color w:val="000000" w:themeColor="text1"/>
          <w:sz w:val="24"/>
          <w:szCs w:val="24"/>
        </w:rPr>
      </w:pPr>
      <w:r>
        <w:rPr>
          <w:b/>
          <w:color w:val="000000" w:themeColor="text1"/>
        </w:rPr>
        <w:br w:type="page"/>
      </w:r>
    </w:p>
    <w:p w14:paraId="01393508" w14:textId="01409197" w:rsidR="5F6D0C10" w:rsidRDefault="6C7AD69E" w:rsidP="6C7AD69E">
      <w:pPr>
        <w:pStyle w:val="Heading2"/>
        <w:spacing w:before="240"/>
        <w:rPr>
          <w:bCs/>
          <w:color w:val="000000" w:themeColor="text1"/>
        </w:rPr>
      </w:pPr>
      <w:bookmarkStart w:id="31" w:name="_Toc172291459"/>
      <w:r w:rsidRPr="6C7AD69E">
        <w:rPr>
          <w:b w:val="0"/>
          <w:color w:val="000000" w:themeColor="text1"/>
        </w:rPr>
        <w:lastRenderedPageBreak/>
        <w:t>Main Entrance</w:t>
      </w:r>
      <w:bookmarkEnd w:id="31"/>
    </w:p>
    <w:p w14:paraId="2070DF18" w14:textId="3B2F26E4" w:rsidR="5F6D0C10" w:rsidRDefault="5F6D0C10" w:rsidP="004D4988">
      <w:pPr>
        <w:pStyle w:val="ListParagraph"/>
        <w:numPr>
          <w:ilvl w:val="0"/>
          <w:numId w:val="16"/>
        </w:numPr>
        <w:ind w:left="360"/>
        <w:rPr>
          <w:color w:val="000000" w:themeColor="text1"/>
        </w:rPr>
      </w:pPr>
      <w:r w:rsidRPr="5F6D0C10">
        <w:rPr>
          <w:color w:val="000000" w:themeColor="text1"/>
        </w:rPr>
        <w:t>There is a clear and step-free path of travel to the main entrance.</w:t>
      </w:r>
    </w:p>
    <w:p w14:paraId="4B3F8215" w14:textId="4F4D0BED" w:rsidR="5F6D0C10" w:rsidRDefault="5F6D0C10" w:rsidP="004D4988">
      <w:pPr>
        <w:pStyle w:val="ListParagraph"/>
        <w:numPr>
          <w:ilvl w:val="0"/>
          <w:numId w:val="16"/>
        </w:numPr>
        <w:ind w:left="360"/>
        <w:rPr>
          <w:color w:val="000000" w:themeColor="text1"/>
        </w:rPr>
      </w:pPr>
      <w:r w:rsidRPr="5F6D0C10">
        <w:rPr>
          <w:color w:val="000000" w:themeColor="text1"/>
        </w:rPr>
        <w:t xml:space="preserve">Automatic glass sliding doors with visual markings open to the Concierge. </w:t>
      </w:r>
    </w:p>
    <w:p w14:paraId="52DF3320" w14:textId="7E192F4D" w:rsidR="5F6D0C10" w:rsidRDefault="5F6D0C10" w:rsidP="004D4988">
      <w:pPr>
        <w:pStyle w:val="ListParagraph"/>
        <w:numPr>
          <w:ilvl w:val="0"/>
          <w:numId w:val="16"/>
        </w:numPr>
        <w:ind w:left="360"/>
        <w:rPr>
          <w:color w:val="000000" w:themeColor="text1"/>
        </w:rPr>
      </w:pPr>
      <w:r w:rsidRPr="5F6D0C10">
        <w:rPr>
          <w:color w:val="000000" w:themeColor="text1"/>
        </w:rPr>
        <w:t>The clear door width is greater than 1000mm.</w:t>
      </w:r>
    </w:p>
    <w:p w14:paraId="017B5C42" w14:textId="642FA7EF" w:rsidR="5F6D0C10" w:rsidRDefault="5F6D0C10" w:rsidP="5F6D0C10">
      <w:pPr>
        <w:spacing w:before="240"/>
        <w:ind w:left="360" w:hanging="360"/>
      </w:pPr>
      <w:r w:rsidRPr="5F6D0C10">
        <w:rPr>
          <w:color w:val="000000" w:themeColor="text1"/>
        </w:rPr>
        <w:t xml:space="preserve"> </w:t>
      </w:r>
      <w:r>
        <w:rPr>
          <w:noProof/>
        </w:rPr>
        <w:drawing>
          <wp:inline distT="0" distB="0" distL="0" distR="0" wp14:anchorId="2845D54C" wp14:editId="5796DC67">
            <wp:extent cx="2714625" cy="2037007"/>
            <wp:effectExtent l="0" t="0" r="0" b="1905"/>
            <wp:docPr id="176508879" name="Picture 176508879" descr="The entrance to the Administration  building with level access and a glass sliding do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screen">
                      <a:extLst>
                        <a:ext uri="{28A0092B-C50C-407E-A947-70E740481C1C}">
                          <a14:useLocalDpi xmlns:a14="http://schemas.microsoft.com/office/drawing/2010/main"/>
                        </a:ext>
                      </a:extLst>
                    </a:blip>
                    <a:stretch>
                      <a:fillRect/>
                    </a:stretch>
                  </pic:blipFill>
                  <pic:spPr>
                    <a:xfrm>
                      <a:off x="0" y="0"/>
                      <a:ext cx="2730772" cy="2049123"/>
                    </a:xfrm>
                    <a:prstGeom prst="rect">
                      <a:avLst/>
                    </a:prstGeom>
                  </pic:spPr>
                </pic:pic>
              </a:graphicData>
            </a:graphic>
          </wp:inline>
        </w:drawing>
      </w:r>
    </w:p>
    <w:p w14:paraId="50AD2CDF" w14:textId="7CDCAC81" w:rsidR="5F6D0C10" w:rsidRDefault="6C7AD69E" w:rsidP="6C7AD69E">
      <w:pPr>
        <w:pStyle w:val="Heading1"/>
        <w:rPr>
          <w:bCs/>
          <w:color w:val="000000" w:themeColor="text1"/>
        </w:rPr>
      </w:pPr>
      <w:bookmarkStart w:id="32" w:name="_Toc172291460"/>
      <w:r w:rsidRPr="6C7AD69E">
        <w:rPr>
          <w:b w:val="0"/>
          <w:color w:val="000000" w:themeColor="text1"/>
        </w:rPr>
        <w:t>Security Concierge</w:t>
      </w:r>
      <w:bookmarkEnd w:id="32"/>
    </w:p>
    <w:p w14:paraId="4A1B64DE" w14:textId="0CE26700" w:rsidR="5F6D0C10" w:rsidRDefault="6C7AD69E" w:rsidP="6C7AD69E">
      <w:pPr>
        <w:pStyle w:val="Heading2"/>
        <w:rPr>
          <w:bCs/>
          <w:color w:val="000000" w:themeColor="text1"/>
        </w:rPr>
      </w:pPr>
      <w:bookmarkStart w:id="33" w:name="_Toc172291461"/>
      <w:r w:rsidRPr="6C7AD69E">
        <w:rPr>
          <w:b w:val="0"/>
          <w:color w:val="000000" w:themeColor="text1"/>
        </w:rPr>
        <w:t>What to expect</w:t>
      </w:r>
      <w:bookmarkEnd w:id="33"/>
    </w:p>
    <w:p w14:paraId="1FBC132B" w14:textId="3CB4B66A" w:rsidR="5F6D0C10" w:rsidRDefault="5F6D0C10" w:rsidP="004D4988">
      <w:pPr>
        <w:pStyle w:val="ListParagraph"/>
        <w:numPr>
          <w:ilvl w:val="0"/>
          <w:numId w:val="15"/>
        </w:numPr>
        <w:ind w:left="360"/>
        <w:rPr>
          <w:color w:val="000000" w:themeColor="text1"/>
        </w:rPr>
      </w:pPr>
      <w:r w:rsidRPr="5F6D0C10">
        <w:rPr>
          <w:color w:val="000000" w:themeColor="text1"/>
        </w:rPr>
        <w:t>Arrive 15 minutes prior to your tour to allow time to go through security.</w:t>
      </w:r>
    </w:p>
    <w:p w14:paraId="2813AB81" w14:textId="7D5D434C" w:rsidR="5F6D0C10" w:rsidRDefault="5F6D0C10" w:rsidP="004D4988">
      <w:pPr>
        <w:pStyle w:val="ListParagraph"/>
        <w:numPr>
          <w:ilvl w:val="0"/>
          <w:numId w:val="15"/>
        </w:numPr>
        <w:ind w:left="360"/>
        <w:rPr>
          <w:color w:val="000000" w:themeColor="text1"/>
        </w:rPr>
      </w:pPr>
      <w:r w:rsidRPr="5F6D0C10">
        <w:rPr>
          <w:color w:val="000000" w:themeColor="text1"/>
        </w:rPr>
        <w:t xml:space="preserve">You will be asked to pass your personal belongings through an x-ray machine. </w:t>
      </w:r>
    </w:p>
    <w:p w14:paraId="1D570C56" w14:textId="4B632FB8" w:rsidR="5F6D0C10" w:rsidRDefault="5F6D0C10" w:rsidP="004D4988">
      <w:pPr>
        <w:pStyle w:val="ListParagraph"/>
        <w:numPr>
          <w:ilvl w:val="0"/>
          <w:numId w:val="15"/>
        </w:numPr>
        <w:ind w:left="360"/>
        <w:rPr>
          <w:color w:val="000000" w:themeColor="text1"/>
        </w:rPr>
      </w:pPr>
      <w:r w:rsidRPr="5F6D0C10">
        <w:rPr>
          <w:color w:val="000000" w:themeColor="text1"/>
        </w:rPr>
        <w:t xml:space="preserve">The security process is flexible and may be adapted to suit your access needs. </w:t>
      </w:r>
    </w:p>
    <w:p w14:paraId="543BFBB4" w14:textId="3B6057C4" w:rsidR="5F6D0C10" w:rsidRDefault="5F6D0C10" w:rsidP="004D4988">
      <w:pPr>
        <w:pStyle w:val="ListParagraph"/>
        <w:numPr>
          <w:ilvl w:val="0"/>
          <w:numId w:val="15"/>
        </w:numPr>
        <w:ind w:left="360"/>
        <w:rPr>
          <w:color w:val="000000" w:themeColor="text1"/>
        </w:rPr>
      </w:pPr>
      <w:r w:rsidRPr="5F6D0C10">
        <w:rPr>
          <w:color w:val="000000" w:themeColor="text1"/>
        </w:rPr>
        <w:t>If you are seated in a wheelchair, security will conduct a visual security assessment of your wheelchair.</w:t>
      </w:r>
    </w:p>
    <w:p w14:paraId="557516B3" w14:textId="1DBF8B85" w:rsidR="5F6D0C10" w:rsidRDefault="5F6D0C10" w:rsidP="004D4988">
      <w:pPr>
        <w:pStyle w:val="ListParagraph"/>
        <w:numPr>
          <w:ilvl w:val="0"/>
          <w:numId w:val="15"/>
        </w:numPr>
        <w:ind w:left="360"/>
        <w:rPr>
          <w:color w:val="000000" w:themeColor="text1"/>
        </w:rPr>
      </w:pPr>
      <w:r w:rsidRPr="5F6D0C10">
        <w:rPr>
          <w:color w:val="000000" w:themeColor="text1"/>
        </w:rPr>
        <w:t>If you have large items such as prams, luggage, or large backpacks, you will be asked to leave them in the cloakroom. There is a limited cloak area.</w:t>
      </w:r>
    </w:p>
    <w:p w14:paraId="1BCDCE5A" w14:textId="5B775B28" w:rsidR="5F6D0C10" w:rsidRDefault="5F6D0C10" w:rsidP="004D4988">
      <w:pPr>
        <w:pStyle w:val="ListParagraph"/>
        <w:numPr>
          <w:ilvl w:val="0"/>
          <w:numId w:val="15"/>
        </w:numPr>
        <w:ind w:left="360"/>
        <w:rPr>
          <w:color w:val="000000" w:themeColor="text1"/>
        </w:rPr>
      </w:pPr>
      <w:r w:rsidRPr="5F6D0C10">
        <w:rPr>
          <w:color w:val="000000" w:themeColor="text1"/>
        </w:rPr>
        <w:t>You will be asked to show your photo identification and sign in using a QR code at the Concierge using a tablet, staff can assist you as necessary.</w:t>
      </w:r>
    </w:p>
    <w:p w14:paraId="2F02BA06" w14:textId="484E4302" w:rsidR="5F6D0C10" w:rsidRDefault="5F6D0C10" w:rsidP="004D4988">
      <w:pPr>
        <w:pStyle w:val="ListParagraph"/>
        <w:numPr>
          <w:ilvl w:val="0"/>
          <w:numId w:val="15"/>
        </w:numPr>
        <w:ind w:left="360"/>
        <w:rPr>
          <w:color w:val="000000" w:themeColor="text1"/>
        </w:rPr>
      </w:pPr>
      <w:r w:rsidRPr="5F6D0C10">
        <w:rPr>
          <w:color w:val="000000" w:themeColor="text1"/>
        </w:rPr>
        <w:t>A visitor pass and lanyard will be provided that you can wear around your neck. This will be returned to the Concierge at the end of the tour.</w:t>
      </w:r>
    </w:p>
    <w:p w14:paraId="75774F0C" w14:textId="15CDB50D" w:rsidR="5F6D0C10" w:rsidRDefault="5F6D0C10" w:rsidP="004D4988">
      <w:pPr>
        <w:pStyle w:val="ListParagraph"/>
        <w:numPr>
          <w:ilvl w:val="0"/>
          <w:numId w:val="15"/>
        </w:numPr>
        <w:ind w:left="360"/>
      </w:pPr>
      <w:r w:rsidRPr="5F6D0C10">
        <w:rPr>
          <w:color w:val="000000" w:themeColor="text1"/>
        </w:rPr>
        <w:t>T</w:t>
      </w:r>
      <w:r w:rsidRPr="5F6D0C10">
        <w:t>he service counter has a height of 850mm and there is clear floor space in this area.</w:t>
      </w:r>
    </w:p>
    <w:p w14:paraId="43E95523" w14:textId="1EF62682" w:rsidR="5F6D0C10" w:rsidRDefault="5F6D0C10" w:rsidP="5F6D0C10">
      <w:pPr>
        <w:pStyle w:val="ListParagraph"/>
        <w:ind w:left="360" w:hanging="360"/>
      </w:pPr>
    </w:p>
    <w:p w14:paraId="657AE2C2" w14:textId="227C3E5C" w:rsidR="5F6D0C10" w:rsidRDefault="6C7AD69E" w:rsidP="5F6D0C10">
      <w:pPr>
        <w:pStyle w:val="ListParagraph"/>
        <w:ind w:left="360" w:hanging="360"/>
      </w:pPr>
      <w:r>
        <w:t xml:space="preserve">  </w:t>
      </w:r>
      <w:r w:rsidR="5F6D0C10">
        <w:rPr>
          <w:noProof/>
        </w:rPr>
        <w:drawing>
          <wp:inline distT="0" distB="0" distL="0" distR="0" wp14:anchorId="4B49E9AD" wp14:editId="3A2FD1F8">
            <wp:extent cx="2476500" cy="2832035"/>
            <wp:effectExtent l="0" t="0" r="0" b="6985"/>
            <wp:docPr id="245856992" name="Picture 245856992" descr="The security area with an x-ray machine with a blue light and the Town Hall Commons in the backgr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screen">
                      <a:extLst>
                        <a:ext uri="{28A0092B-C50C-407E-A947-70E740481C1C}">
                          <a14:useLocalDpi xmlns:a14="http://schemas.microsoft.com/office/drawing/2010/main"/>
                        </a:ext>
                      </a:extLst>
                    </a:blip>
                    <a:srcRect/>
                    <a:stretch>
                      <a:fillRect/>
                    </a:stretch>
                  </pic:blipFill>
                  <pic:spPr>
                    <a:xfrm>
                      <a:off x="0" y="0"/>
                      <a:ext cx="2487445" cy="2844552"/>
                    </a:xfrm>
                    <a:prstGeom prst="rect">
                      <a:avLst/>
                    </a:prstGeom>
                  </pic:spPr>
                </pic:pic>
              </a:graphicData>
            </a:graphic>
          </wp:inline>
        </w:drawing>
      </w:r>
    </w:p>
    <w:p w14:paraId="430870E2" w14:textId="77777777" w:rsidR="003C56CB" w:rsidRDefault="0D2CE9C1" w:rsidP="5F6D0C10">
      <w:pPr>
        <w:pStyle w:val="Heading1"/>
        <w:rPr>
          <w:b w:val="0"/>
        </w:rPr>
      </w:pPr>
      <w:bookmarkStart w:id="34" w:name="_Toc172291462"/>
      <w:r>
        <w:rPr>
          <w:b w:val="0"/>
        </w:rPr>
        <w:lastRenderedPageBreak/>
        <w:t>Security Gates</w:t>
      </w:r>
      <w:bookmarkEnd w:id="34"/>
    </w:p>
    <w:p w14:paraId="018579F5" w14:textId="77777777" w:rsidR="003C56CB" w:rsidRDefault="00C63BC9" w:rsidP="004D4988">
      <w:pPr>
        <w:pStyle w:val="ListParagraph"/>
        <w:numPr>
          <w:ilvl w:val="0"/>
          <w:numId w:val="14"/>
        </w:numPr>
        <w:ind w:left="360"/>
      </w:pPr>
      <w:r>
        <w:t>After the Town Hall Commons, the first room you visit on the tour, you will pass through security gates and again on Level 2.</w:t>
      </w:r>
    </w:p>
    <w:p w14:paraId="0CA2D661" w14:textId="77777777" w:rsidR="003C56CB" w:rsidRDefault="5F6D0C10" w:rsidP="004D4988">
      <w:pPr>
        <w:pStyle w:val="ListParagraph"/>
        <w:numPr>
          <w:ilvl w:val="0"/>
          <w:numId w:val="14"/>
        </w:numPr>
        <w:ind w:left="360"/>
      </w:pPr>
      <w:r>
        <w:t>You will scan your visitor pass and the doors will open. Staff can assist you as needed.</w:t>
      </w:r>
    </w:p>
    <w:p w14:paraId="66E34671" w14:textId="77777777" w:rsidR="003C56CB" w:rsidRDefault="5F6D0C10" w:rsidP="004D4988">
      <w:pPr>
        <w:pStyle w:val="ListParagraph"/>
        <w:numPr>
          <w:ilvl w:val="0"/>
          <w:numId w:val="14"/>
        </w:numPr>
        <w:ind w:left="360"/>
      </w:pPr>
      <w:r>
        <w:t xml:space="preserve">The gate has glass doors that will retract as you enter. </w:t>
      </w:r>
    </w:p>
    <w:p w14:paraId="28414D81" w14:textId="77777777" w:rsidR="003C56CB" w:rsidRDefault="5F6D0C10" w:rsidP="004D4988">
      <w:pPr>
        <w:pStyle w:val="ListParagraph"/>
        <w:numPr>
          <w:ilvl w:val="0"/>
          <w:numId w:val="14"/>
        </w:numPr>
        <w:ind w:left="360"/>
      </w:pPr>
      <w:r>
        <w:t>The width of the gate is 930mm.</w:t>
      </w:r>
    </w:p>
    <w:p w14:paraId="3D9FC4AE" w14:textId="10E3826D" w:rsidR="5F6D0C10" w:rsidRDefault="5F6D0C10" w:rsidP="004D4988">
      <w:pPr>
        <w:pStyle w:val="ListParagraph"/>
        <w:numPr>
          <w:ilvl w:val="0"/>
          <w:numId w:val="14"/>
        </w:numPr>
        <w:ind w:left="360"/>
        <w:rPr>
          <w:color w:val="000000" w:themeColor="text1"/>
        </w:rPr>
      </w:pPr>
      <w:r>
        <w:t xml:space="preserve">After signing in, you will enter the Melbourne Town Hall Commons through automatic glass sliding doors that have a width greater than 1000mm. </w:t>
      </w:r>
    </w:p>
    <w:p w14:paraId="63E4602A" w14:textId="4CD7F857" w:rsidR="5F6D0C10" w:rsidRDefault="5F6D0C10" w:rsidP="5F6D0C10">
      <w:pPr>
        <w:pStyle w:val="ListParagraph"/>
        <w:ind w:left="360" w:hanging="360"/>
        <w:rPr>
          <w:color w:val="000000" w:themeColor="text1"/>
        </w:rPr>
      </w:pPr>
    </w:p>
    <w:p w14:paraId="2235CB75" w14:textId="30239B56" w:rsidR="5F6D0C10" w:rsidRDefault="5F6D0C10" w:rsidP="5F6D0C10">
      <w:pPr>
        <w:pStyle w:val="ListParagraph"/>
        <w:ind w:left="360" w:hanging="360"/>
      </w:pPr>
      <w:r>
        <w:t xml:space="preserve"> </w:t>
      </w:r>
      <w:r>
        <w:rPr>
          <w:noProof/>
        </w:rPr>
        <w:drawing>
          <wp:inline distT="0" distB="0" distL="0" distR="0" wp14:anchorId="42727CCE" wp14:editId="777AB99E">
            <wp:extent cx="2995673" cy="2247900"/>
            <wp:effectExtent l="0" t="0" r="0" b="0"/>
            <wp:docPr id="883601560" name="Picture 883601560" descr="A group of three security gates in an office building with glass do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screen">
                      <a:extLst>
                        <a:ext uri="{28A0092B-C50C-407E-A947-70E740481C1C}">
                          <a14:useLocalDpi xmlns:a14="http://schemas.microsoft.com/office/drawing/2010/main"/>
                        </a:ext>
                      </a:extLst>
                    </a:blip>
                    <a:stretch>
                      <a:fillRect/>
                    </a:stretch>
                  </pic:blipFill>
                  <pic:spPr>
                    <a:xfrm>
                      <a:off x="0" y="0"/>
                      <a:ext cx="3001501" cy="2252273"/>
                    </a:xfrm>
                    <a:prstGeom prst="rect">
                      <a:avLst/>
                    </a:prstGeom>
                  </pic:spPr>
                </pic:pic>
              </a:graphicData>
            </a:graphic>
          </wp:inline>
        </w:drawing>
      </w:r>
    </w:p>
    <w:p w14:paraId="0C3317B5" w14:textId="77777777" w:rsidR="003C56CB" w:rsidRDefault="0D2CE9C1">
      <w:pPr>
        <w:pStyle w:val="Heading1"/>
        <w:spacing w:after="200"/>
        <w:rPr>
          <w:b w:val="0"/>
        </w:rPr>
      </w:pPr>
      <w:bookmarkStart w:id="35" w:name="_Toc172291463"/>
      <w:r>
        <w:rPr>
          <w:b w:val="0"/>
        </w:rPr>
        <w:t>Beginning the Tour</w:t>
      </w:r>
      <w:bookmarkEnd w:id="35"/>
    </w:p>
    <w:p w14:paraId="2E60BE8B" w14:textId="77777777" w:rsidR="003C56CB" w:rsidRDefault="00C63BC9" w:rsidP="004D4988">
      <w:pPr>
        <w:pStyle w:val="ListParagraph"/>
        <w:numPr>
          <w:ilvl w:val="0"/>
          <w:numId w:val="13"/>
        </w:numPr>
        <w:pBdr>
          <w:top w:val="nil"/>
          <w:left w:val="nil"/>
          <w:bottom w:val="nil"/>
          <w:right w:val="nil"/>
          <w:between w:val="nil"/>
        </w:pBdr>
        <w:ind w:left="360"/>
        <w:rPr>
          <w:color w:val="000000"/>
        </w:rPr>
      </w:pPr>
      <w:r>
        <w:rPr>
          <w:color w:val="000000"/>
        </w:rPr>
        <w:t>You will meet your Tour Guide in the Melbourne Town Hall Commons.</w:t>
      </w:r>
    </w:p>
    <w:p w14:paraId="32E31B3E" w14:textId="77777777" w:rsidR="003C56CB" w:rsidRDefault="5F6D0C10" w:rsidP="004D4988">
      <w:pPr>
        <w:pStyle w:val="ListParagraph"/>
        <w:numPr>
          <w:ilvl w:val="0"/>
          <w:numId w:val="13"/>
        </w:numPr>
        <w:pBdr>
          <w:top w:val="nil"/>
          <w:left w:val="nil"/>
          <w:bottom w:val="nil"/>
          <w:right w:val="nil"/>
          <w:between w:val="nil"/>
        </w:pBdr>
        <w:ind w:left="360"/>
      </w:pPr>
      <w:r w:rsidRPr="5F6D0C10">
        <w:rPr>
          <w:color w:val="000000" w:themeColor="text1"/>
        </w:rPr>
        <w:t>Seating is available in this room as you wait, with firm chairs without armrests.</w:t>
      </w:r>
    </w:p>
    <w:p w14:paraId="56DA399B" w14:textId="77777777" w:rsidR="003C56CB" w:rsidRDefault="5F6D0C10" w:rsidP="004D4988">
      <w:pPr>
        <w:pStyle w:val="ListParagraph"/>
        <w:numPr>
          <w:ilvl w:val="0"/>
          <w:numId w:val="13"/>
        </w:numPr>
        <w:pBdr>
          <w:top w:val="nil"/>
          <w:left w:val="nil"/>
          <w:bottom w:val="nil"/>
          <w:right w:val="nil"/>
          <w:between w:val="nil"/>
        </w:pBdr>
        <w:ind w:left="360"/>
        <w:rPr>
          <w:color w:val="000000"/>
        </w:rPr>
      </w:pPr>
      <w:r w:rsidRPr="5F6D0C10">
        <w:rPr>
          <w:color w:val="000000" w:themeColor="text1"/>
        </w:rPr>
        <w:t xml:space="preserve">There may be other people waiting in the Town Hall Commons to join the same tour. </w:t>
      </w:r>
    </w:p>
    <w:p w14:paraId="1FC39945" w14:textId="49A15A47" w:rsidR="003C56CB" w:rsidRDefault="003C56CB" w:rsidP="5F6D0C10">
      <w:r>
        <w:rPr>
          <w:noProof/>
        </w:rPr>
        <w:drawing>
          <wp:inline distT="0" distB="0" distL="0" distR="0" wp14:anchorId="1487B6B2" wp14:editId="509B78EB">
            <wp:extent cx="3048000" cy="2287165"/>
            <wp:effectExtent l="0" t="0" r="0" b="0"/>
            <wp:docPr id="1545476678" name="Picture 1545476678" descr="Town Hall Commons with orange seating and a large colourful aboriginal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screen">
                      <a:extLst>
                        <a:ext uri="{28A0092B-C50C-407E-A947-70E740481C1C}">
                          <a14:useLocalDpi xmlns:a14="http://schemas.microsoft.com/office/drawing/2010/main"/>
                        </a:ext>
                      </a:extLst>
                    </a:blip>
                    <a:stretch>
                      <a:fillRect/>
                    </a:stretch>
                  </pic:blipFill>
                  <pic:spPr>
                    <a:xfrm>
                      <a:off x="0" y="0"/>
                      <a:ext cx="3057655" cy="2294410"/>
                    </a:xfrm>
                    <a:prstGeom prst="rect">
                      <a:avLst/>
                    </a:prstGeom>
                  </pic:spPr>
                </pic:pic>
              </a:graphicData>
            </a:graphic>
          </wp:inline>
        </w:drawing>
      </w:r>
    </w:p>
    <w:p w14:paraId="586BB9C3" w14:textId="77777777" w:rsidR="00521A65" w:rsidRDefault="00521A65">
      <w:pPr>
        <w:rPr>
          <w:color w:val="000000" w:themeColor="text1"/>
          <w:sz w:val="28"/>
          <w:szCs w:val="28"/>
        </w:rPr>
      </w:pPr>
      <w:r>
        <w:rPr>
          <w:b/>
          <w:color w:val="000000" w:themeColor="text1"/>
        </w:rPr>
        <w:br w:type="page"/>
      </w:r>
    </w:p>
    <w:p w14:paraId="14B18766" w14:textId="755852C1" w:rsidR="003C56CB" w:rsidRDefault="6C7AD69E" w:rsidP="6C7AD69E">
      <w:pPr>
        <w:pStyle w:val="Heading1"/>
        <w:rPr>
          <w:bCs/>
          <w:color w:val="000000" w:themeColor="text1"/>
        </w:rPr>
      </w:pPr>
      <w:bookmarkStart w:id="36" w:name="_Toc172291464"/>
      <w:r w:rsidRPr="6C7AD69E">
        <w:rPr>
          <w:b w:val="0"/>
          <w:color w:val="000000" w:themeColor="text1"/>
        </w:rPr>
        <w:lastRenderedPageBreak/>
        <w:t>The Lift</w:t>
      </w:r>
      <w:bookmarkEnd w:id="36"/>
    </w:p>
    <w:p w14:paraId="044B9B47" w14:textId="4C427588" w:rsidR="003C56CB" w:rsidRDefault="5F6D0C10" w:rsidP="004D4988">
      <w:pPr>
        <w:pStyle w:val="ListParagraph"/>
        <w:numPr>
          <w:ilvl w:val="0"/>
          <w:numId w:val="12"/>
        </w:numPr>
        <w:ind w:left="360"/>
        <w:rPr>
          <w:color w:val="000000" w:themeColor="text1"/>
        </w:rPr>
      </w:pPr>
      <w:r w:rsidRPr="5F6D0C10">
        <w:rPr>
          <w:color w:val="000000" w:themeColor="text1"/>
        </w:rPr>
        <w:t>Your Tour Guide will accompany you to level 2 in the lift and will assist with directions.</w:t>
      </w:r>
    </w:p>
    <w:p w14:paraId="1B39055B" w14:textId="68C3445B" w:rsidR="003C56CB" w:rsidRDefault="5F6D0C10" w:rsidP="004D4988">
      <w:pPr>
        <w:pStyle w:val="ListParagraph"/>
        <w:numPr>
          <w:ilvl w:val="0"/>
          <w:numId w:val="12"/>
        </w:numPr>
        <w:ind w:left="360"/>
        <w:rPr>
          <w:color w:val="000000" w:themeColor="text1"/>
        </w:rPr>
      </w:pPr>
      <w:r w:rsidRPr="5F6D0C10">
        <w:rPr>
          <w:color w:val="000000" w:themeColor="text1"/>
        </w:rPr>
        <w:t>Braille and tactile indicators are available on the lift buttons.</w:t>
      </w:r>
    </w:p>
    <w:p w14:paraId="1A1D18E6" w14:textId="11CAE5D7" w:rsidR="003C56CB" w:rsidRDefault="5F6D0C10" w:rsidP="004D4988">
      <w:pPr>
        <w:pStyle w:val="ListParagraph"/>
        <w:numPr>
          <w:ilvl w:val="0"/>
          <w:numId w:val="12"/>
        </w:numPr>
        <w:ind w:left="360"/>
        <w:rPr>
          <w:color w:val="000000" w:themeColor="text1"/>
        </w:rPr>
      </w:pPr>
      <w:r w:rsidRPr="5F6D0C10">
        <w:rPr>
          <w:color w:val="000000" w:themeColor="text1"/>
        </w:rPr>
        <w:t>The lift has dimensions of 1740mm x 1220mm.</w:t>
      </w:r>
    </w:p>
    <w:p w14:paraId="787F3F69" w14:textId="12141393" w:rsidR="003C56CB" w:rsidRDefault="5F6D0C10" w:rsidP="004D4988">
      <w:pPr>
        <w:pStyle w:val="ListParagraph"/>
        <w:numPr>
          <w:ilvl w:val="0"/>
          <w:numId w:val="12"/>
        </w:numPr>
        <w:ind w:left="360"/>
        <w:rPr>
          <w:color w:val="000000" w:themeColor="text1"/>
        </w:rPr>
      </w:pPr>
      <w:r w:rsidRPr="5F6D0C10">
        <w:rPr>
          <w:color w:val="000000" w:themeColor="text1"/>
        </w:rPr>
        <w:t>A handrail is available in the lift.</w:t>
      </w:r>
    </w:p>
    <w:p w14:paraId="7779C8C2" w14:textId="7C492359" w:rsidR="003C56CB" w:rsidRDefault="00C63BC9" w:rsidP="5F6D0C10">
      <w:pPr>
        <w:spacing w:before="240"/>
      </w:pPr>
      <w:r>
        <w:rPr>
          <w:noProof/>
        </w:rPr>
        <w:drawing>
          <wp:inline distT="0" distB="0" distL="0" distR="0" wp14:anchorId="7EE24E32" wp14:editId="3B233455">
            <wp:extent cx="2457450" cy="2997738"/>
            <wp:effectExtent l="0" t="0" r="0" b="0"/>
            <wp:docPr id="1622280378" name="Picture 1622280378" descr="The inside of a lift with a railing along each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screen">
                      <a:extLst>
                        <a:ext uri="{28A0092B-C50C-407E-A947-70E740481C1C}">
                          <a14:useLocalDpi xmlns:a14="http://schemas.microsoft.com/office/drawing/2010/main"/>
                        </a:ext>
                      </a:extLst>
                    </a:blip>
                    <a:stretch>
                      <a:fillRect/>
                    </a:stretch>
                  </pic:blipFill>
                  <pic:spPr>
                    <a:xfrm>
                      <a:off x="0" y="0"/>
                      <a:ext cx="2463195" cy="3004746"/>
                    </a:xfrm>
                    <a:prstGeom prst="rect">
                      <a:avLst/>
                    </a:prstGeom>
                  </pic:spPr>
                </pic:pic>
              </a:graphicData>
            </a:graphic>
          </wp:inline>
        </w:drawing>
      </w:r>
    </w:p>
    <w:p w14:paraId="76488A3A" w14:textId="77777777" w:rsidR="003C56CB" w:rsidRDefault="6C7AD69E" w:rsidP="5F6D0C10">
      <w:pPr>
        <w:pStyle w:val="Heading1"/>
        <w:rPr>
          <w:b w:val="0"/>
        </w:rPr>
      </w:pPr>
      <w:bookmarkStart w:id="37" w:name="_Toc172291465"/>
      <w:r>
        <w:rPr>
          <w:b w:val="0"/>
        </w:rPr>
        <w:t>During the Tour</w:t>
      </w:r>
      <w:bookmarkEnd w:id="37"/>
    </w:p>
    <w:p w14:paraId="5CB6FE91" w14:textId="77777777" w:rsidR="003C56CB" w:rsidRDefault="5F6D0C10" w:rsidP="004D4988">
      <w:pPr>
        <w:pStyle w:val="ListParagraph"/>
        <w:numPr>
          <w:ilvl w:val="0"/>
          <w:numId w:val="11"/>
        </w:numPr>
        <w:pBdr>
          <w:top w:val="nil"/>
          <w:left w:val="nil"/>
          <w:bottom w:val="nil"/>
          <w:right w:val="nil"/>
          <w:between w:val="nil"/>
        </w:pBdr>
        <w:ind w:left="360"/>
        <w:rPr>
          <w:color w:val="000000"/>
        </w:rPr>
      </w:pPr>
      <w:r w:rsidRPr="5F6D0C10">
        <w:rPr>
          <w:color w:val="000000" w:themeColor="text1"/>
        </w:rPr>
        <w:t xml:space="preserve">There is step-free access throughout the tour. </w:t>
      </w:r>
    </w:p>
    <w:p w14:paraId="0FF7784F" w14:textId="77777777" w:rsidR="003C56CB" w:rsidRDefault="5F6D0C10" w:rsidP="004D4988">
      <w:pPr>
        <w:pStyle w:val="ListParagraph"/>
        <w:numPr>
          <w:ilvl w:val="0"/>
          <w:numId w:val="11"/>
        </w:numPr>
        <w:pBdr>
          <w:top w:val="nil"/>
          <w:left w:val="nil"/>
          <w:bottom w:val="nil"/>
          <w:right w:val="nil"/>
          <w:between w:val="nil"/>
        </w:pBdr>
        <w:ind w:left="360"/>
      </w:pPr>
      <w:r w:rsidRPr="5F6D0C10">
        <w:rPr>
          <w:color w:val="000000" w:themeColor="text1"/>
        </w:rPr>
        <w:t xml:space="preserve">Doors have a clear width greater than 850mm. </w:t>
      </w:r>
    </w:p>
    <w:p w14:paraId="0FFE6B86" w14:textId="77777777" w:rsidR="003C56CB" w:rsidRDefault="5F6D0C10" w:rsidP="004D4988">
      <w:pPr>
        <w:pStyle w:val="ListParagraph"/>
        <w:numPr>
          <w:ilvl w:val="0"/>
          <w:numId w:val="11"/>
        </w:numPr>
        <w:pBdr>
          <w:top w:val="nil"/>
          <w:left w:val="nil"/>
          <w:bottom w:val="nil"/>
          <w:right w:val="nil"/>
          <w:between w:val="nil"/>
        </w:pBdr>
        <w:ind w:left="360"/>
      </w:pPr>
      <w:r w:rsidRPr="5F6D0C10">
        <w:rPr>
          <w:color w:val="000000" w:themeColor="text1"/>
        </w:rPr>
        <w:t>There is adequate clear floor space throughout the tour.</w:t>
      </w:r>
    </w:p>
    <w:p w14:paraId="1D99A975" w14:textId="77777777" w:rsidR="003C56CB" w:rsidRDefault="5F6D0C10" w:rsidP="004D4988">
      <w:pPr>
        <w:pStyle w:val="ListParagraph"/>
        <w:numPr>
          <w:ilvl w:val="0"/>
          <w:numId w:val="11"/>
        </w:numPr>
        <w:pBdr>
          <w:top w:val="nil"/>
          <w:left w:val="nil"/>
          <w:bottom w:val="nil"/>
          <w:right w:val="nil"/>
          <w:between w:val="nil"/>
        </w:pBdr>
        <w:ind w:left="360"/>
      </w:pPr>
      <w:bookmarkStart w:id="38" w:name="_2bn6wsx"/>
      <w:bookmarkEnd w:id="38"/>
      <w:r w:rsidRPr="5F6D0C10">
        <w:rPr>
          <w:color w:val="000000" w:themeColor="text1"/>
        </w:rPr>
        <w:t xml:space="preserve">The flooring throughout the tour is mostly low to medium-pile carpet. </w:t>
      </w:r>
    </w:p>
    <w:p w14:paraId="6C947E24" w14:textId="7ACD7994" w:rsidR="003C56CB" w:rsidRDefault="00C63BC9" w:rsidP="5F6D0C10">
      <w:r>
        <w:rPr>
          <w:noProof/>
        </w:rPr>
        <w:drawing>
          <wp:inline distT="0" distB="0" distL="0" distR="0" wp14:anchorId="5523A145" wp14:editId="6E046F00">
            <wp:extent cx="2381250" cy="3173384"/>
            <wp:effectExtent l="0" t="0" r="0" b="8255"/>
            <wp:docPr id="1729143644" name="Picture 1729143644" descr="A long, wide hallway with red carpet and wooden 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screen">
                      <a:extLst>
                        <a:ext uri="{28A0092B-C50C-407E-A947-70E740481C1C}">
                          <a14:useLocalDpi xmlns:a14="http://schemas.microsoft.com/office/drawing/2010/main"/>
                        </a:ext>
                      </a:extLst>
                    </a:blip>
                    <a:stretch>
                      <a:fillRect/>
                    </a:stretch>
                  </pic:blipFill>
                  <pic:spPr>
                    <a:xfrm>
                      <a:off x="0" y="0"/>
                      <a:ext cx="2392221" cy="3188004"/>
                    </a:xfrm>
                    <a:prstGeom prst="rect">
                      <a:avLst/>
                    </a:prstGeom>
                  </pic:spPr>
                </pic:pic>
              </a:graphicData>
            </a:graphic>
          </wp:inline>
        </w:drawing>
      </w:r>
    </w:p>
    <w:p w14:paraId="712B502F" w14:textId="77777777" w:rsidR="003C56CB" w:rsidRDefault="6C7AD69E" w:rsidP="5F6D0C10">
      <w:pPr>
        <w:pStyle w:val="Heading1"/>
        <w:rPr>
          <w:b w:val="0"/>
        </w:rPr>
      </w:pPr>
      <w:bookmarkStart w:id="39" w:name="_Toc172291466"/>
      <w:r>
        <w:rPr>
          <w:b w:val="0"/>
        </w:rPr>
        <w:lastRenderedPageBreak/>
        <w:t>Things You Will See</w:t>
      </w:r>
      <w:bookmarkEnd w:id="39"/>
    </w:p>
    <w:p w14:paraId="0A56B35C" w14:textId="474A809C" w:rsidR="003C56CB" w:rsidRDefault="6C7AD69E" w:rsidP="5F6D0C10">
      <w:pPr>
        <w:pStyle w:val="Heading2"/>
      </w:pPr>
      <w:bookmarkStart w:id="40" w:name="_qsh70q"/>
      <w:bookmarkStart w:id="41" w:name="_Toc172291467"/>
      <w:bookmarkEnd w:id="40"/>
      <w:r>
        <w:rPr>
          <w:b w:val="0"/>
        </w:rPr>
        <w:t>Council Chambers</w:t>
      </w:r>
      <w:bookmarkEnd w:id="41"/>
      <w:r w:rsidR="00C63BC9">
        <w:tab/>
      </w:r>
    </w:p>
    <w:p w14:paraId="15A56021" w14:textId="6ABAC2F1" w:rsidR="003C56CB" w:rsidRDefault="00C63BC9" w:rsidP="5F6D0C10">
      <w:r>
        <w:rPr>
          <w:noProof/>
        </w:rPr>
        <w:drawing>
          <wp:inline distT="0" distB="0" distL="0" distR="0" wp14:anchorId="0DA66B25" wp14:editId="75A8F679">
            <wp:extent cx="3052611" cy="2033516"/>
            <wp:effectExtent l="0" t="0" r="0" b="5080"/>
            <wp:docPr id="293748902" name="Picture 293748902" descr="Three people sitting in the Council Chambers during a tour. They tour guide is standing in front of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screen">
                      <a:extLst>
                        <a:ext uri="{28A0092B-C50C-407E-A947-70E740481C1C}">
                          <a14:useLocalDpi xmlns:a14="http://schemas.microsoft.com/office/drawing/2010/main"/>
                        </a:ext>
                      </a:extLst>
                    </a:blip>
                    <a:stretch>
                      <a:fillRect/>
                    </a:stretch>
                  </pic:blipFill>
                  <pic:spPr>
                    <a:xfrm>
                      <a:off x="0" y="0"/>
                      <a:ext cx="3062434" cy="2040060"/>
                    </a:xfrm>
                    <a:prstGeom prst="rect">
                      <a:avLst/>
                    </a:prstGeom>
                  </pic:spPr>
                </pic:pic>
              </a:graphicData>
            </a:graphic>
          </wp:inline>
        </w:drawing>
      </w:r>
      <w:r>
        <w:tab/>
      </w:r>
      <w:r>
        <w:tab/>
      </w:r>
      <w:r>
        <w:tab/>
      </w:r>
      <w:r>
        <w:tab/>
      </w:r>
    </w:p>
    <w:p w14:paraId="018CDCB6" w14:textId="3D42A9C6" w:rsidR="003C56CB" w:rsidRDefault="6C7AD69E" w:rsidP="5F6D0C10">
      <w:pPr>
        <w:pStyle w:val="Heading2"/>
        <w:rPr>
          <w:b w:val="0"/>
        </w:rPr>
      </w:pPr>
      <w:bookmarkStart w:id="42" w:name="_Toc172291468"/>
      <w:r>
        <w:rPr>
          <w:b w:val="0"/>
        </w:rPr>
        <w:t>Yarra Room</w:t>
      </w:r>
      <w:bookmarkEnd w:id="42"/>
    </w:p>
    <w:p w14:paraId="51A53964" w14:textId="52902E88" w:rsidR="5F6D0C10" w:rsidRDefault="5F6D0C10" w:rsidP="5F6D0C10">
      <w:r>
        <w:rPr>
          <w:noProof/>
        </w:rPr>
        <w:drawing>
          <wp:inline distT="0" distB="0" distL="0" distR="0" wp14:anchorId="363F675C" wp14:editId="04BA2EFB">
            <wp:extent cx="3000978" cy="2251881"/>
            <wp:effectExtent l="0" t="0" r="9525" b="0"/>
            <wp:docPr id="1371550962" name="Picture 1371550962" descr="A large room with tables and chairs in it. Large portraits are hanging on the wal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screen">
                      <a:extLst>
                        <a:ext uri="{28A0092B-C50C-407E-A947-70E740481C1C}">
                          <a14:useLocalDpi xmlns:a14="http://schemas.microsoft.com/office/drawing/2010/main"/>
                        </a:ext>
                      </a:extLst>
                    </a:blip>
                    <a:stretch>
                      <a:fillRect/>
                    </a:stretch>
                  </pic:blipFill>
                  <pic:spPr>
                    <a:xfrm>
                      <a:off x="0" y="0"/>
                      <a:ext cx="3008696" cy="2257672"/>
                    </a:xfrm>
                    <a:prstGeom prst="rect">
                      <a:avLst/>
                    </a:prstGeom>
                  </pic:spPr>
                </pic:pic>
              </a:graphicData>
            </a:graphic>
          </wp:inline>
        </w:drawing>
      </w:r>
    </w:p>
    <w:p w14:paraId="4FFBB786" w14:textId="59551C44" w:rsidR="003C56CB" w:rsidRDefault="6C7AD69E" w:rsidP="5F6D0C10">
      <w:pPr>
        <w:pStyle w:val="Heading2"/>
        <w:rPr>
          <w:b w:val="0"/>
        </w:rPr>
      </w:pPr>
      <w:bookmarkStart w:id="43" w:name="_1pxezwc"/>
      <w:bookmarkStart w:id="44" w:name="_Toc172291469"/>
      <w:bookmarkEnd w:id="43"/>
      <w:r>
        <w:rPr>
          <w:b w:val="0"/>
        </w:rPr>
        <w:t>Royal Banners</w:t>
      </w:r>
      <w:bookmarkEnd w:id="44"/>
    </w:p>
    <w:p w14:paraId="6339386C" w14:textId="19FB37AD" w:rsidR="003C56CB" w:rsidRDefault="00C63BC9" w:rsidP="00483803">
      <w:r>
        <w:rPr>
          <w:noProof/>
        </w:rPr>
        <w:drawing>
          <wp:inline distT="0" distB="0" distL="0" distR="0" wp14:anchorId="30C9F2AD" wp14:editId="79491BBE">
            <wp:extent cx="3037353" cy="2279176"/>
            <wp:effectExtent l="0" t="0" r="0" b="6985"/>
            <wp:docPr id="1077612487" name="Picture 1077612487" descr="A hallway with many banners hanging on the w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screen">
                      <a:extLst>
                        <a:ext uri="{28A0092B-C50C-407E-A947-70E740481C1C}">
                          <a14:useLocalDpi xmlns:a14="http://schemas.microsoft.com/office/drawing/2010/main"/>
                        </a:ext>
                      </a:extLst>
                    </a:blip>
                    <a:stretch>
                      <a:fillRect/>
                    </a:stretch>
                  </pic:blipFill>
                  <pic:spPr>
                    <a:xfrm>
                      <a:off x="0" y="0"/>
                      <a:ext cx="3045119" cy="2285003"/>
                    </a:xfrm>
                    <a:prstGeom prst="rect">
                      <a:avLst/>
                    </a:prstGeom>
                  </pic:spPr>
                </pic:pic>
              </a:graphicData>
            </a:graphic>
          </wp:inline>
        </w:drawing>
      </w:r>
      <w:r>
        <w:tab/>
      </w:r>
      <w:r>
        <w:tab/>
      </w:r>
      <w:r>
        <w:tab/>
      </w:r>
      <w:r>
        <w:tab/>
      </w:r>
      <w:r>
        <w:tab/>
      </w:r>
    </w:p>
    <w:p w14:paraId="668062D6" w14:textId="74BD0BE4" w:rsidR="003C56CB" w:rsidRDefault="00C63BC9" w:rsidP="5F6D0C10">
      <w:r>
        <w:br w:type="page"/>
      </w:r>
    </w:p>
    <w:p w14:paraId="507C4A66" w14:textId="7A5F5608" w:rsidR="003C56CB" w:rsidRDefault="6C7AD69E" w:rsidP="5F6D0C10">
      <w:pPr>
        <w:pStyle w:val="Heading2"/>
        <w:rPr>
          <w:b w:val="0"/>
        </w:rPr>
      </w:pPr>
      <w:bookmarkStart w:id="45" w:name="_Toc172291470"/>
      <w:r>
        <w:rPr>
          <w:b w:val="0"/>
        </w:rPr>
        <w:lastRenderedPageBreak/>
        <w:t>Melbourne Room</w:t>
      </w:r>
      <w:bookmarkEnd w:id="45"/>
    </w:p>
    <w:p w14:paraId="418845D4" w14:textId="7E9F7667" w:rsidR="5F6D0C10" w:rsidRDefault="5F6D0C10" w:rsidP="5F6D0C10">
      <w:r>
        <w:rPr>
          <w:noProof/>
        </w:rPr>
        <w:drawing>
          <wp:inline distT="0" distB="0" distL="0" distR="0" wp14:anchorId="540F9734" wp14:editId="081DC632">
            <wp:extent cx="2852382" cy="2140378"/>
            <wp:effectExtent l="0" t="0" r="5715" b="0"/>
            <wp:docPr id="1669750392" name="Picture 1669750392" descr="A large room with chairs, a piano and couches i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screen">
                      <a:extLst>
                        <a:ext uri="{28A0092B-C50C-407E-A947-70E740481C1C}">
                          <a14:useLocalDpi xmlns:a14="http://schemas.microsoft.com/office/drawing/2010/main"/>
                        </a:ext>
                      </a:extLst>
                    </a:blip>
                    <a:stretch>
                      <a:fillRect/>
                    </a:stretch>
                  </pic:blipFill>
                  <pic:spPr>
                    <a:xfrm>
                      <a:off x="0" y="0"/>
                      <a:ext cx="2864437" cy="2149424"/>
                    </a:xfrm>
                    <a:prstGeom prst="rect">
                      <a:avLst/>
                    </a:prstGeom>
                  </pic:spPr>
                </pic:pic>
              </a:graphicData>
            </a:graphic>
          </wp:inline>
        </w:drawing>
      </w:r>
    </w:p>
    <w:p w14:paraId="71EDB9D5" w14:textId="40D7761D" w:rsidR="003C56CB" w:rsidRDefault="6C7AD69E">
      <w:pPr>
        <w:pStyle w:val="Heading2"/>
        <w:rPr>
          <w:b w:val="0"/>
        </w:rPr>
      </w:pPr>
      <w:bookmarkStart w:id="46" w:name="_Toc172291471"/>
      <w:r>
        <w:rPr>
          <w:b w:val="0"/>
        </w:rPr>
        <w:t>Portico Room</w:t>
      </w:r>
      <w:bookmarkEnd w:id="46"/>
    </w:p>
    <w:p w14:paraId="0C04EBCC" w14:textId="77777777" w:rsidR="003C56CB" w:rsidRDefault="00C63BC9" w:rsidP="004D4988">
      <w:pPr>
        <w:pStyle w:val="ListParagraph"/>
        <w:numPr>
          <w:ilvl w:val="0"/>
          <w:numId w:val="10"/>
        </w:numPr>
        <w:pBdr>
          <w:top w:val="nil"/>
          <w:left w:val="nil"/>
          <w:bottom w:val="nil"/>
          <w:right w:val="nil"/>
          <w:between w:val="nil"/>
        </w:pBdr>
        <w:ind w:left="360"/>
        <w:rPr>
          <w:color w:val="000000"/>
        </w:rPr>
      </w:pPr>
      <w:r>
        <w:rPr>
          <w:color w:val="000000"/>
        </w:rPr>
        <w:t xml:space="preserve">The Portico room offers a low sensory environment if required. Please speak with your tour guide if you would like a low-sensory break during the tour. </w:t>
      </w:r>
    </w:p>
    <w:p w14:paraId="75331D1C" w14:textId="77777777" w:rsidR="003C56CB" w:rsidRDefault="5F6D0C10" w:rsidP="004D4988">
      <w:pPr>
        <w:pStyle w:val="ListParagraph"/>
        <w:numPr>
          <w:ilvl w:val="0"/>
          <w:numId w:val="10"/>
        </w:numPr>
        <w:pBdr>
          <w:top w:val="nil"/>
          <w:left w:val="nil"/>
          <w:bottom w:val="nil"/>
          <w:right w:val="nil"/>
          <w:between w:val="nil"/>
        </w:pBdr>
        <w:ind w:left="360"/>
      </w:pPr>
      <w:r w:rsidRPr="5F6D0C10">
        <w:rPr>
          <w:color w:val="000000" w:themeColor="text1"/>
        </w:rPr>
        <w:t>The lighting in this room can be adjusted up or down on request.</w:t>
      </w:r>
    </w:p>
    <w:p w14:paraId="0D71130C" w14:textId="77777777" w:rsidR="003C56CB" w:rsidRDefault="5F6D0C10" w:rsidP="004D4988">
      <w:pPr>
        <w:pStyle w:val="ListParagraph"/>
        <w:numPr>
          <w:ilvl w:val="0"/>
          <w:numId w:val="10"/>
        </w:numPr>
        <w:pBdr>
          <w:top w:val="nil"/>
          <w:left w:val="nil"/>
          <w:bottom w:val="nil"/>
          <w:right w:val="nil"/>
          <w:between w:val="nil"/>
        </w:pBdr>
        <w:ind w:left="360"/>
        <w:rPr>
          <w:color w:val="000000"/>
        </w:rPr>
      </w:pPr>
      <w:r w:rsidRPr="5F6D0C10">
        <w:rPr>
          <w:color w:val="000000" w:themeColor="text1"/>
        </w:rPr>
        <w:t>Temperature can be controlled in this room on request.</w:t>
      </w:r>
    </w:p>
    <w:p w14:paraId="52E56223" w14:textId="4F4C50CA" w:rsidR="003C56CB" w:rsidRDefault="5F6D0C10" w:rsidP="5F6D0C10">
      <w:pPr>
        <w:pBdr>
          <w:top w:val="nil"/>
          <w:left w:val="nil"/>
          <w:bottom w:val="nil"/>
          <w:right w:val="nil"/>
          <w:between w:val="nil"/>
        </w:pBdr>
        <w:ind w:left="357" w:hanging="357"/>
      </w:pPr>
      <w:r>
        <w:t xml:space="preserve"> </w:t>
      </w:r>
      <w:r w:rsidR="003C56CB">
        <w:rPr>
          <w:noProof/>
        </w:rPr>
        <w:drawing>
          <wp:inline distT="0" distB="0" distL="0" distR="0" wp14:anchorId="6BC7F15A" wp14:editId="7458A779">
            <wp:extent cx="2800912" cy="2101755"/>
            <wp:effectExtent l="0" t="0" r="0" b="0"/>
            <wp:docPr id="43534662" name="Picture 43534662" descr="Large wooden doors that lead to the Portico Balcon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screen">
                      <a:extLst>
                        <a:ext uri="{28A0092B-C50C-407E-A947-70E740481C1C}">
                          <a14:useLocalDpi xmlns:a14="http://schemas.microsoft.com/office/drawing/2010/main"/>
                        </a:ext>
                      </a:extLst>
                    </a:blip>
                    <a:stretch>
                      <a:fillRect/>
                    </a:stretch>
                  </pic:blipFill>
                  <pic:spPr>
                    <a:xfrm>
                      <a:off x="0" y="0"/>
                      <a:ext cx="2811617" cy="2109788"/>
                    </a:xfrm>
                    <a:prstGeom prst="rect">
                      <a:avLst/>
                    </a:prstGeom>
                  </pic:spPr>
                </pic:pic>
              </a:graphicData>
            </a:graphic>
          </wp:inline>
        </w:drawing>
      </w:r>
    </w:p>
    <w:p w14:paraId="790F50D5" w14:textId="6A8B2885" w:rsidR="003C56CB" w:rsidRDefault="6C7AD69E" w:rsidP="6C7AD69E">
      <w:pPr>
        <w:pStyle w:val="Heading2"/>
        <w:ind w:left="357" w:hanging="357"/>
        <w:rPr>
          <w:b w:val="0"/>
        </w:rPr>
      </w:pPr>
      <w:bookmarkStart w:id="47" w:name="_2p2csry"/>
      <w:bookmarkStart w:id="48" w:name="_Toc172291472"/>
      <w:bookmarkEnd w:id="47"/>
      <w:r>
        <w:rPr>
          <w:b w:val="0"/>
        </w:rPr>
        <w:t>Portico Balcony</w:t>
      </w:r>
      <w:bookmarkEnd w:id="48"/>
    </w:p>
    <w:p w14:paraId="4927EECD" w14:textId="77777777" w:rsidR="003C56CB" w:rsidRDefault="00C63BC9" w:rsidP="004D4988">
      <w:pPr>
        <w:pStyle w:val="ListParagraph"/>
        <w:numPr>
          <w:ilvl w:val="0"/>
          <w:numId w:val="9"/>
        </w:numPr>
        <w:pBdr>
          <w:top w:val="nil"/>
          <w:left w:val="nil"/>
          <w:bottom w:val="nil"/>
          <w:right w:val="nil"/>
          <w:between w:val="nil"/>
        </w:pBdr>
        <w:ind w:left="360"/>
        <w:rPr>
          <w:color w:val="000000" w:themeColor="text1"/>
        </w:rPr>
      </w:pPr>
      <w:r>
        <w:rPr>
          <w:color w:val="000000"/>
        </w:rPr>
        <w:t>There is a slight gradient down to wide double doors to access the Balcony.</w:t>
      </w:r>
    </w:p>
    <w:p w14:paraId="025F107F" w14:textId="378B2FA3" w:rsidR="5F6D0C10" w:rsidRDefault="5F6D0C10" w:rsidP="5F6D0C10">
      <w:pPr>
        <w:pStyle w:val="ListParagraph"/>
        <w:pBdr>
          <w:top w:val="nil"/>
          <w:left w:val="nil"/>
          <w:bottom w:val="nil"/>
          <w:right w:val="nil"/>
          <w:between w:val="nil"/>
        </w:pBdr>
        <w:ind w:left="360" w:hanging="360"/>
        <w:rPr>
          <w:color w:val="000000" w:themeColor="text1"/>
        </w:rPr>
      </w:pPr>
    </w:p>
    <w:p w14:paraId="3E039989" w14:textId="2EB8346D" w:rsidR="5F6D0C10" w:rsidRDefault="5F6D0C10" w:rsidP="5F6D0C10">
      <w:pPr>
        <w:pStyle w:val="ListParagraph"/>
        <w:pBdr>
          <w:top w:val="nil"/>
          <w:left w:val="nil"/>
          <w:bottom w:val="nil"/>
          <w:right w:val="nil"/>
          <w:between w:val="nil"/>
        </w:pBdr>
        <w:ind w:left="0"/>
      </w:pPr>
      <w:r>
        <w:rPr>
          <w:noProof/>
        </w:rPr>
        <w:drawing>
          <wp:inline distT="0" distB="0" distL="0" distR="0" wp14:anchorId="16F58A6C" wp14:editId="2DF392EF">
            <wp:extent cx="2910038" cy="2183642"/>
            <wp:effectExtent l="0" t="0" r="5080" b="7620"/>
            <wp:docPr id="985668399" name="Picture 985668399" descr="The Portico balcony with columns and banners hang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screen">
                      <a:extLst>
                        <a:ext uri="{28A0092B-C50C-407E-A947-70E740481C1C}">
                          <a14:useLocalDpi xmlns:a14="http://schemas.microsoft.com/office/drawing/2010/main"/>
                        </a:ext>
                      </a:extLst>
                    </a:blip>
                    <a:stretch>
                      <a:fillRect/>
                    </a:stretch>
                  </pic:blipFill>
                  <pic:spPr>
                    <a:xfrm>
                      <a:off x="0" y="0"/>
                      <a:ext cx="2915089" cy="2187432"/>
                    </a:xfrm>
                    <a:prstGeom prst="rect">
                      <a:avLst/>
                    </a:prstGeom>
                  </pic:spPr>
                </pic:pic>
              </a:graphicData>
            </a:graphic>
          </wp:inline>
        </w:drawing>
      </w:r>
    </w:p>
    <w:p w14:paraId="54C1CF4A" w14:textId="77777777" w:rsidR="003C56CB" w:rsidRDefault="6C7AD69E">
      <w:pPr>
        <w:pStyle w:val="Heading2"/>
        <w:rPr>
          <w:b w:val="0"/>
        </w:rPr>
      </w:pPr>
      <w:bookmarkStart w:id="49" w:name="_Toc172291473"/>
      <w:r>
        <w:rPr>
          <w:b w:val="0"/>
        </w:rPr>
        <w:lastRenderedPageBreak/>
        <w:t>Main Hall Balcony</w:t>
      </w:r>
      <w:bookmarkEnd w:id="49"/>
    </w:p>
    <w:p w14:paraId="01645636" w14:textId="77777777" w:rsidR="003C56CB" w:rsidRDefault="5F6D0C10" w:rsidP="004D4988">
      <w:pPr>
        <w:pStyle w:val="ListParagraph"/>
        <w:numPr>
          <w:ilvl w:val="0"/>
          <w:numId w:val="8"/>
        </w:numPr>
        <w:spacing w:before="240"/>
        <w:ind w:left="360"/>
        <w:rPr>
          <w:sz w:val="22"/>
          <w:szCs w:val="22"/>
        </w:rPr>
      </w:pPr>
      <w:r>
        <w:t>The viewing of the Main Hall Balcony can be accessed up eight stairs.</w:t>
      </w:r>
    </w:p>
    <w:p w14:paraId="51DB960D" w14:textId="77777777" w:rsidR="003C56CB" w:rsidRDefault="5F6D0C10" w:rsidP="004D4988">
      <w:pPr>
        <w:pStyle w:val="ListParagraph"/>
        <w:numPr>
          <w:ilvl w:val="0"/>
          <w:numId w:val="8"/>
        </w:numPr>
        <w:ind w:left="360"/>
        <w:rPr>
          <w:sz w:val="22"/>
          <w:szCs w:val="22"/>
        </w:rPr>
      </w:pPr>
      <w:r>
        <w:t>Handrails have a height of 960mm and are positioned on the right and left sides.</w:t>
      </w:r>
    </w:p>
    <w:p w14:paraId="1E92E70C" w14:textId="77777777" w:rsidR="003C56CB" w:rsidRDefault="5F6D0C10" w:rsidP="004D4988">
      <w:pPr>
        <w:pStyle w:val="ListParagraph"/>
        <w:numPr>
          <w:ilvl w:val="0"/>
          <w:numId w:val="8"/>
        </w:numPr>
        <w:ind w:left="360"/>
        <w:rPr>
          <w:sz w:val="22"/>
          <w:szCs w:val="22"/>
        </w:rPr>
      </w:pPr>
      <w:r>
        <w:t>There is a slight gradient down to the doors of the Main Hall Balcony.</w:t>
      </w:r>
    </w:p>
    <w:p w14:paraId="11F4D442" w14:textId="77777777" w:rsidR="003C56CB" w:rsidRDefault="5F6D0C10" w:rsidP="004D4988">
      <w:pPr>
        <w:pStyle w:val="ListParagraph"/>
        <w:numPr>
          <w:ilvl w:val="0"/>
          <w:numId w:val="8"/>
        </w:numPr>
        <w:ind w:left="360"/>
        <w:rPr>
          <w:sz w:val="22"/>
          <w:szCs w:val="22"/>
        </w:rPr>
      </w:pPr>
      <w:r>
        <w:t>Step-free access to the Main Hall is also available and you will view the Main Hall from the ground floor.</w:t>
      </w:r>
    </w:p>
    <w:p w14:paraId="3C0B4E08" w14:textId="2534FBAF" w:rsidR="003C56CB" w:rsidRDefault="5F6D0C10" w:rsidP="004D4988">
      <w:pPr>
        <w:pStyle w:val="ListParagraph"/>
        <w:numPr>
          <w:ilvl w:val="0"/>
          <w:numId w:val="8"/>
        </w:numPr>
        <w:spacing w:before="240"/>
        <w:ind w:left="360"/>
        <w:rPr>
          <w:sz w:val="22"/>
          <w:szCs w:val="22"/>
        </w:rPr>
      </w:pPr>
      <w:r>
        <w:t>Here you will get to view and at times hear the Melbourne Town Hall Grand Organ. You can see more details on the</w:t>
      </w:r>
      <w:hyperlink r:id="rId33">
        <w:r>
          <w:t xml:space="preserve"> </w:t>
        </w:r>
      </w:hyperlink>
      <w:hyperlink r:id="rId34">
        <w:r w:rsidRPr="5F6D0C10">
          <w:rPr>
            <w:rStyle w:val="Hyperlink"/>
          </w:rPr>
          <w:t>City of Melbourne website</w:t>
        </w:r>
      </w:hyperlink>
    </w:p>
    <w:p w14:paraId="60EAB14D" w14:textId="72E96F37" w:rsidR="003C56CB" w:rsidRDefault="00C63BC9" w:rsidP="5F6D0C10">
      <w:r>
        <w:rPr>
          <w:noProof/>
        </w:rPr>
        <w:drawing>
          <wp:inline distT="0" distB="0" distL="0" distR="0" wp14:anchorId="60C81C73" wp14:editId="06B6CD6D">
            <wp:extent cx="2852382" cy="2250660"/>
            <wp:effectExtent l="0" t="0" r="5715" b="0"/>
            <wp:docPr id="1350817953" name="Picture 1350817953" descr="The Main Hall stage. The ornate ceiling with the grand organ in the backgr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screen">
                      <a:extLst>
                        <a:ext uri="{28A0092B-C50C-407E-A947-70E740481C1C}">
                          <a14:useLocalDpi xmlns:a14="http://schemas.microsoft.com/office/drawing/2010/main"/>
                        </a:ext>
                      </a:extLst>
                    </a:blip>
                    <a:srcRect/>
                    <a:stretch>
                      <a:fillRect/>
                    </a:stretch>
                  </pic:blipFill>
                  <pic:spPr>
                    <a:xfrm>
                      <a:off x="0" y="0"/>
                      <a:ext cx="2863166" cy="2259169"/>
                    </a:xfrm>
                    <a:prstGeom prst="rect">
                      <a:avLst/>
                    </a:prstGeom>
                  </pic:spPr>
                </pic:pic>
              </a:graphicData>
            </a:graphic>
          </wp:inline>
        </w:drawing>
      </w:r>
    </w:p>
    <w:p w14:paraId="5630AD66" w14:textId="743954C7" w:rsidR="003C56CB" w:rsidRDefault="003C56CB" w:rsidP="5F6D0C10">
      <w:r>
        <w:rPr>
          <w:noProof/>
        </w:rPr>
        <w:drawing>
          <wp:inline distT="0" distB="0" distL="0" distR="0" wp14:anchorId="356EFF2C" wp14:editId="069B1665">
            <wp:extent cx="2824477" cy="2647666"/>
            <wp:effectExtent l="0" t="0" r="0" b="635"/>
            <wp:docPr id="1519669168" name="Picture 1519669168" descr="A hallway with blue carpet and wooden doors leading to the balcon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screen">
                      <a:extLst>
                        <a:ext uri="{28A0092B-C50C-407E-A947-70E740481C1C}">
                          <a14:useLocalDpi xmlns:a14="http://schemas.microsoft.com/office/drawing/2010/main"/>
                        </a:ext>
                      </a:extLst>
                    </a:blip>
                    <a:srcRect/>
                    <a:stretch>
                      <a:fillRect/>
                    </a:stretch>
                  </pic:blipFill>
                  <pic:spPr>
                    <a:xfrm>
                      <a:off x="0" y="0"/>
                      <a:ext cx="2838624" cy="2660928"/>
                    </a:xfrm>
                    <a:prstGeom prst="rect">
                      <a:avLst/>
                    </a:prstGeom>
                  </pic:spPr>
                </pic:pic>
              </a:graphicData>
            </a:graphic>
          </wp:inline>
        </w:drawing>
      </w:r>
    </w:p>
    <w:p w14:paraId="589FD10E" w14:textId="35708AB7" w:rsidR="5F6D0C10" w:rsidRDefault="5F6D0C10" w:rsidP="5F6D0C10">
      <w:r>
        <w:rPr>
          <w:noProof/>
        </w:rPr>
        <w:drawing>
          <wp:inline distT="0" distB="0" distL="0" distR="0" wp14:anchorId="679D9112" wp14:editId="446F8DAE">
            <wp:extent cx="2824480" cy="2119440"/>
            <wp:effectExtent l="0" t="0" r="0" b="0"/>
            <wp:docPr id="1341567473" name="Picture 1341567473" descr="Stairs leading to the Main Hall Balcon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screen">
                      <a:extLst>
                        <a:ext uri="{28A0092B-C50C-407E-A947-70E740481C1C}">
                          <a14:useLocalDpi xmlns:a14="http://schemas.microsoft.com/office/drawing/2010/main"/>
                        </a:ext>
                      </a:extLst>
                    </a:blip>
                    <a:stretch>
                      <a:fillRect/>
                    </a:stretch>
                  </pic:blipFill>
                  <pic:spPr>
                    <a:xfrm>
                      <a:off x="0" y="0"/>
                      <a:ext cx="2830229" cy="2123754"/>
                    </a:xfrm>
                    <a:prstGeom prst="rect">
                      <a:avLst/>
                    </a:prstGeom>
                  </pic:spPr>
                </pic:pic>
              </a:graphicData>
            </a:graphic>
          </wp:inline>
        </w:drawing>
      </w:r>
    </w:p>
    <w:p w14:paraId="17B33A32" w14:textId="5E47DE19" w:rsidR="003C56CB" w:rsidRPr="00BA6CB5" w:rsidRDefault="5F6D0C10" w:rsidP="00BA6CB5">
      <w:r>
        <w:br w:type="page"/>
      </w:r>
      <w:bookmarkStart w:id="50" w:name="_23ckvvd"/>
      <w:bookmarkEnd w:id="50"/>
      <w:r w:rsidR="6C7AD69E">
        <w:lastRenderedPageBreak/>
        <w:t>Seating and Rest Areas</w:t>
      </w:r>
    </w:p>
    <w:p w14:paraId="5E45ED9A" w14:textId="77777777" w:rsidR="003C56CB" w:rsidRDefault="5F6D0C10" w:rsidP="004D4988">
      <w:pPr>
        <w:pStyle w:val="ListParagraph"/>
        <w:numPr>
          <w:ilvl w:val="0"/>
          <w:numId w:val="7"/>
        </w:numPr>
        <w:pBdr>
          <w:top w:val="nil"/>
          <w:left w:val="nil"/>
          <w:bottom w:val="nil"/>
          <w:right w:val="nil"/>
          <w:between w:val="nil"/>
        </w:pBdr>
        <w:ind w:left="360"/>
        <w:rPr>
          <w:color w:val="000000"/>
        </w:rPr>
      </w:pPr>
      <w:r w:rsidRPr="5F6D0C10">
        <w:rPr>
          <w:color w:val="000000" w:themeColor="text1"/>
        </w:rPr>
        <w:t>Throughout the tour, you will have opportunities to rest and take a break if needed.</w:t>
      </w:r>
    </w:p>
    <w:p w14:paraId="5CFAF711" w14:textId="77777777" w:rsidR="003C56CB" w:rsidRDefault="5F6D0C10" w:rsidP="004D4988">
      <w:pPr>
        <w:pStyle w:val="ListParagraph"/>
        <w:numPr>
          <w:ilvl w:val="0"/>
          <w:numId w:val="7"/>
        </w:numPr>
        <w:pBdr>
          <w:top w:val="nil"/>
          <w:left w:val="nil"/>
          <w:bottom w:val="nil"/>
          <w:right w:val="nil"/>
          <w:between w:val="nil"/>
        </w:pBdr>
        <w:ind w:left="360"/>
      </w:pPr>
      <w:r w:rsidRPr="5F6D0C10">
        <w:rPr>
          <w:color w:val="000000" w:themeColor="text1"/>
        </w:rPr>
        <w:t>If you would like a break during the tour, please inform your Tour Guide and they will find the nearest place to take a break.</w:t>
      </w:r>
    </w:p>
    <w:p w14:paraId="6F3D05F5" w14:textId="77777777" w:rsidR="003C56CB" w:rsidRDefault="5F6D0C10" w:rsidP="004D4988">
      <w:pPr>
        <w:pStyle w:val="ListParagraph"/>
        <w:numPr>
          <w:ilvl w:val="0"/>
          <w:numId w:val="7"/>
        </w:numPr>
        <w:pBdr>
          <w:top w:val="nil"/>
          <w:left w:val="nil"/>
          <w:bottom w:val="nil"/>
          <w:right w:val="nil"/>
          <w:between w:val="nil"/>
        </w:pBdr>
        <w:ind w:left="360"/>
        <w:rPr>
          <w:color w:val="000000"/>
        </w:rPr>
      </w:pPr>
      <w:r w:rsidRPr="5F6D0C10">
        <w:rPr>
          <w:color w:val="000000" w:themeColor="text1"/>
        </w:rPr>
        <w:t>There are various seating options with and without armrests.</w:t>
      </w:r>
    </w:p>
    <w:p w14:paraId="66B41031" w14:textId="5A55E637" w:rsidR="003C56CB" w:rsidRDefault="00C63BC9" w:rsidP="5F6D0C10">
      <w:r>
        <w:rPr>
          <w:noProof/>
        </w:rPr>
        <w:drawing>
          <wp:inline distT="0" distB="0" distL="0" distR="0" wp14:anchorId="36310DAF" wp14:editId="594B9A69">
            <wp:extent cx="3084394" cy="2314475"/>
            <wp:effectExtent l="0" t="0" r="1905" b="0"/>
            <wp:docPr id="1702274695" name="Picture 1702274695" descr="A large room with red carpet and a green leather co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screen">
                      <a:extLst>
                        <a:ext uri="{28A0092B-C50C-407E-A947-70E740481C1C}">
                          <a14:useLocalDpi xmlns:a14="http://schemas.microsoft.com/office/drawing/2010/main"/>
                        </a:ext>
                      </a:extLst>
                    </a:blip>
                    <a:stretch>
                      <a:fillRect/>
                    </a:stretch>
                  </pic:blipFill>
                  <pic:spPr>
                    <a:xfrm>
                      <a:off x="0" y="0"/>
                      <a:ext cx="3093382" cy="2321220"/>
                    </a:xfrm>
                    <a:prstGeom prst="rect">
                      <a:avLst/>
                    </a:prstGeom>
                  </pic:spPr>
                </pic:pic>
              </a:graphicData>
            </a:graphic>
          </wp:inline>
        </w:drawing>
      </w:r>
    </w:p>
    <w:p w14:paraId="308ED3C6" w14:textId="77777777" w:rsidR="003C56CB" w:rsidRDefault="003C56CB" w:rsidP="5F6D0C10"/>
    <w:p w14:paraId="5E224E76" w14:textId="29A15EB3" w:rsidR="003C56CB" w:rsidRDefault="00C63BC9" w:rsidP="5F6D0C10">
      <w:r>
        <w:rPr>
          <w:noProof/>
        </w:rPr>
        <w:drawing>
          <wp:inline distT="0" distB="0" distL="0" distR="0" wp14:anchorId="373D88A7" wp14:editId="3DED726D">
            <wp:extent cx="3037354" cy="2279177"/>
            <wp:effectExtent l="0" t="0" r="0" b="6985"/>
            <wp:docPr id="822117526" name="Picture 822117526" descr="A large room with round tables and chairs i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screen">
                      <a:extLst>
                        <a:ext uri="{28A0092B-C50C-407E-A947-70E740481C1C}">
                          <a14:useLocalDpi xmlns:a14="http://schemas.microsoft.com/office/drawing/2010/main"/>
                        </a:ext>
                      </a:extLst>
                    </a:blip>
                    <a:stretch>
                      <a:fillRect/>
                    </a:stretch>
                  </pic:blipFill>
                  <pic:spPr>
                    <a:xfrm>
                      <a:off x="0" y="0"/>
                      <a:ext cx="3044625" cy="2284633"/>
                    </a:xfrm>
                    <a:prstGeom prst="rect">
                      <a:avLst/>
                    </a:prstGeom>
                  </pic:spPr>
                </pic:pic>
              </a:graphicData>
            </a:graphic>
          </wp:inline>
        </w:drawing>
      </w:r>
    </w:p>
    <w:p w14:paraId="749C61AB" w14:textId="70B5230A" w:rsidR="003C56CB" w:rsidRDefault="00C63BC9" w:rsidP="5F6D0C10">
      <w:r>
        <w:br w:type="page"/>
      </w:r>
    </w:p>
    <w:p w14:paraId="022E7074" w14:textId="7897AD3C" w:rsidR="5F6D0C10" w:rsidRDefault="6C7AD69E" w:rsidP="6C7AD69E">
      <w:pPr>
        <w:pStyle w:val="Heading1"/>
        <w:rPr>
          <w:bCs/>
          <w:color w:val="000000" w:themeColor="text1"/>
        </w:rPr>
      </w:pPr>
      <w:bookmarkStart w:id="51" w:name="_Toc172291474"/>
      <w:r w:rsidRPr="6C7AD69E">
        <w:rPr>
          <w:b w:val="0"/>
          <w:color w:val="000000" w:themeColor="text1"/>
        </w:rPr>
        <w:lastRenderedPageBreak/>
        <w:t>Adult Change Room</w:t>
      </w:r>
      <w:bookmarkEnd w:id="51"/>
    </w:p>
    <w:p w14:paraId="659BDC0F" w14:textId="39BA90F1" w:rsidR="5F6D0C10" w:rsidRDefault="5F6D0C10" w:rsidP="004D4988">
      <w:pPr>
        <w:pStyle w:val="ListParagraph"/>
        <w:numPr>
          <w:ilvl w:val="0"/>
          <w:numId w:val="6"/>
        </w:numPr>
        <w:ind w:left="360"/>
        <w:rPr>
          <w:color w:val="000000" w:themeColor="text1"/>
        </w:rPr>
      </w:pPr>
      <w:r w:rsidRPr="5F6D0C10">
        <w:rPr>
          <w:color w:val="000000" w:themeColor="text1"/>
        </w:rPr>
        <w:t>Location: Ground floor, Melbourne Town Hall</w:t>
      </w:r>
    </w:p>
    <w:p w14:paraId="6A7BBE3F" w14:textId="4AED1394" w:rsidR="5F6D0C10" w:rsidRDefault="5F6D0C10" w:rsidP="004D4988">
      <w:pPr>
        <w:pStyle w:val="ListParagraph"/>
        <w:numPr>
          <w:ilvl w:val="0"/>
          <w:numId w:val="6"/>
        </w:numPr>
        <w:ind w:left="360"/>
        <w:rPr>
          <w:color w:val="000000" w:themeColor="text1"/>
        </w:rPr>
      </w:pPr>
      <w:r w:rsidRPr="5F6D0C10">
        <w:rPr>
          <w:color w:val="000000" w:themeColor="text1"/>
        </w:rPr>
        <w:t>Accessed via an MLAK key which is available from Security.</w:t>
      </w:r>
    </w:p>
    <w:p w14:paraId="1319A68F" w14:textId="00CC5B52" w:rsidR="5F6D0C10" w:rsidRDefault="5F6D0C10" w:rsidP="004D4988">
      <w:pPr>
        <w:pStyle w:val="ListParagraph"/>
        <w:numPr>
          <w:ilvl w:val="0"/>
          <w:numId w:val="6"/>
        </w:numPr>
        <w:ind w:left="360"/>
        <w:rPr>
          <w:color w:val="000000" w:themeColor="text1"/>
        </w:rPr>
      </w:pPr>
      <w:r w:rsidRPr="5F6D0C10">
        <w:rPr>
          <w:color w:val="000000" w:themeColor="text1"/>
        </w:rPr>
        <w:t>You will have the opportunity to use the facilities before and after the tour, there is limited opportunity to visit the facilities during the tour.</w:t>
      </w:r>
    </w:p>
    <w:p w14:paraId="3FB97037" w14:textId="76B9BFF0" w:rsidR="5F6D0C10" w:rsidRDefault="5F6D0C10" w:rsidP="004D4988">
      <w:pPr>
        <w:pStyle w:val="ListParagraph"/>
        <w:numPr>
          <w:ilvl w:val="0"/>
          <w:numId w:val="6"/>
        </w:numPr>
        <w:ind w:left="360"/>
        <w:rPr>
          <w:color w:val="000000" w:themeColor="text1"/>
        </w:rPr>
      </w:pPr>
      <w:r w:rsidRPr="5F6D0C10">
        <w:rPr>
          <w:color w:val="000000" w:themeColor="text1"/>
        </w:rPr>
        <w:t>There is an adult changing facility with a ceiling hoist.</w:t>
      </w:r>
    </w:p>
    <w:p w14:paraId="6D0837AC" w14:textId="0F32CEB3" w:rsidR="5F6D0C10" w:rsidRDefault="5F6D0C10" w:rsidP="004D4988">
      <w:pPr>
        <w:pStyle w:val="ListParagraph"/>
        <w:numPr>
          <w:ilvl w:val="0"/>
          <w:numId w:val="6"/>
        </w:numPr>
        <w:ind w:left="360"/>
        <w:rPr>
          <w:color w:val="000000" w:themeColor="text1"/>
        </w:rPr>
      </w:pPr>
      <w:r w:rsidRPr="5F6D0C10">
        <w:rPr>
          <w:color w:val="000000" w:themeColor="text1"/>
        </w:rPr>
        <w:t xml:space="preserve">A shower with a handheld shower hose and fold-down shower chair. </w:t>
      </w:r>
    </w:p>
    <w:p w14:paraId="5C962316" w14:textId="1D7F7270" w:rsidR="5F6D0C10" w:rsidRDefault="5F6D0C10" w:rsidP="004D4988">
      <w:pPr>
        <w:pStyle w:val="ListParagraph"/>
        <w:numPr>
          <w:ilvl w:val="0"/>
          <w:numId w:val="6"/>
        </w:numPr>
        <w:ind w:left="360"/>
        <w:rPr>
          <w:color w:val="000000" w:themeColor="text1"/>
        </w:rPr>
      </w:pPr>
      <w:r w:rsidRPr="5F6D0C10">
        <w:rPr>
          <w:color w:val="000000" w:themeColor="text1"/>
        </w:rPr>
        <w:t>Privacy screen.</w:t>
      </w:r>
    </w:p>
    <w:p w14:paraId="0E017857" w14:textId="00F04DF1" w:rsidR="5F6D0C10" w:rsidRDefault="5F6D0C10" w:rsidP="004D4988">
      <w:pPr>
        <w:pStyle w:val="ListParagraph"/>
        <w:numPr>
          <w:ilvl w:val="0"/>
          <w:numId w:val="6"/>
        </w:numPr>
        <w:ind w:left="360"/>
        <w:rPr>
          <w:color w:val="000000" w:themeColor="text1"/>
        </w:rPr>
      </w:pPr>
      <w:r w:rsidRPr="5F6D0C10">
        <w:rPr>
          <w:color w:val="000000" w:themeColor="text1"/>
        </w:rPr>
        <w:t>An accessible toilet with drop-down rails on the right and left side.</w:t>
      </w:r>
    </w:p>
    <w:p w14:paraId="1DB10C6B" w14:textId="77E13BD9" w:rsidR="5F6D0C10" w:rsidRDefault="5F6D0C10" w:rsidP="004D4988">
      <w:pPr>
        <w:pStyle w:val="ListParagraph"/>
        <w:numPr>
          <w:ilvl w:val="0"/>
          <w:numId w:val="6"/>
        </w:numPr>
        <w:ind w:left="360"/>
        <w:rPr>
          <w:color w:val="000000" w:themeColor="text1"/>
        </w:rPr>
      </w:pPr>
      <w:r w:rsidRPr="5F6D0C10">
        <w:rPr>
          <w:color w:val="000000" w:themeColor="text1"/>
        </w:rPr>
        <w:t xml:space="preserve">A manual wheelchair is available for use. </w:t>
      </w:r>
    </w:p>
    <w:p w14:paraId="37315D35" w14:textId="3AE3A6FC" w:rsidR="5F6D0C10" w:rsidRDefault="5F6D0C10" w:rsidP="004D4988">
      <w:pPr>
        <w:pStyle w:val="ListParagraph"/>
        <w:numPr>
          <w:ilvl w:val="0"/>
          <w:numId w:val="6"/>
        </w:numPr>
        <w:ind w:left="360"/>
        <w:rPr>
          <w:color w:val="000000" w:themeColor="text1"/>
        </w:rPr>
      </w:pPr>
      <w:r w:rsidRPr="5F6D0C10">
        <w:rPr>
          <w:color w:val="000000" w:themeColor="text1"/>
        </w:rPr>
        <w:t xml:space="preserve">Visit </w:t>
      </w:r>
      <w:hyperlink r:id="rId40">
        <w:r w:rsidRPr="5F6D0C10">
          <w:rPr>
            <w:rStyle w:val="Hyperlink"/>
          </w:rPr>
          <w:t>Getting Around Melbourne</w:t>
        </w:r>
      </w:hyperlink>
      <w:r w:rsidRPr="5F6D0C10">
        <w:rPr>
          <w:color w:val="000000" w:themeColor="text1"/>
        </w:rPr>
        <w:t xml:space="preserve"> to find more Adult Change rooms in the city.</w:t>
      </w:r>
    </w:p>
    <w:p w14:paraId="76BF7ED1" w14:textId="712623FB" w:rsidR="5F6D0C10" w:rsidRDefault="5F6D0C10" w:rsidP="5F6D0C10">
      <w:r>
        <w:rPr>
          <w:noProof/>
        </w:rPr>
        <w:drawing>
          <wp:inline distT="0" distB="0" distL="0" distR="0" wp14:anchorId="507DCA56" wp14:editId="447E5771">
            <wp:extent cx="2743200" cy="1959973"/>
            <wp:effectExtent l="0" t="0" r="0" b="2540"/>
            <wp:docPr id="327001318" name="Picture 327001318" descr="The large adult changing places room with an accessible toilet, shower, basin, hoist and adult change ta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screen">
                      <a:extLst>
                        <a:ext uri="{28A0092B-C50C-407E-A947-70E740481C1C}">
                          <a14:useLocalDpi xmlns:a14="http://schemas.microsoft.com/office/drawing/2010/main"/>
                        </a:ext>
                      </a:extLst>
                    </a:blip>
                    <a:srcRect/>
                    <a:stretch>
                      <a:fillRect/>
                    </a:stretch>
                  </pic:blipFill>
                  <pic:spPr>
                    <a:xfrm>
                      <a:off x="0" y="0"/>
                      <a:ext cx="2755079" cy="1968461"/>
                    </a:xfrm>
                    <a:prstGeom prst="rect">
                      <a:avLst/>
                    </a:prstGeom>
                  </pic:spPr>
                </pic:pic>
              </a:graphicData>
            </a:graphic>
          </wp:inline>
        </w:drawing>
      </w:r>
    </w:p>
    <w:p w14:paraId="2B8DCB14" w14:textId="792467B1" w:rsidR="5F6D0C10" w:rsidRDefault="5F6D0C10" w:rsidP="5F6D0C10">
      <w:r>
        <w:rPr>
          <w:noProof/>
        </w:rPr>
        <w:drawing>
          <wp:inline distT="0" distB="0" distL="0" distR="0" wp14:anchorId="7DE49897" wp14:editId="70DF604D">
            <wp:extent cx="2743200" cy="2288748"/>
            <wp:effectExtent l="0" t="0" r="0" b="0"/>
            <wp:docPr id="500545244" name="Picture 500545244" descr="The accessible toilet with a blue toilet se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screen">
                      <a:extLst>
                        <a:ext uri="{28A0092B-C50C-407E-A947-70E740481C1C}">
                          <a14:useLocalDpi xmlns:a14="http://schemas.microsoft.com/office/drawing/2010/main"/>
                        </a:ext>
                      </a:extLst>
                    </a:blip>
                    <a:srcRect/>
                    <a:stretch>
                      <a:fillRect/>
                    </a:stretch>
                  </pic:blipFill>
                  <pic:spPr>
                    <a:xfrm>
                      <a:off x="0" y="0"/>
                      <a:ext cx="2758200" cy="2301263"/>
                    </a:xfrm>
                    <a:prstGeom prst="rect">
                      <a:avLst/>
                    </a:prstGeom>
                  </pic:spPr>
                </pic:pic>
              </a:graphicData>
            </a:graphic>
          </wp:inline>
        </w:drawing>
      </w:r>
      <w:r>
        <w:tab/>
      </w:r>
    </w:p>
    <w:p w14:paraId="67764633" w14:textId="0FFAF9FD" w:rsidR="0D5A48DF" w:rsidRDefault="0D5A48DF" w:rsidP="0D5A48DF">
      <w:r>
        <w:rPr>
          <w:noProof/>
        </w:rPr>
        <w:drawing>
          <wp:inline distT="0" distB="0" distL="0" distR="0" wp14:anchorId="697BC3FC" wp14:editId="460CB743">
            <wp:extent cx="2770695" cy="2019868"/>
            <wp:effectExtent l="0" t="0" r="0" b="0"/>
            <wp:docPr id="1060085621" name="Picture 1060085621" descr="The hoist and adult chang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screen">
                      <a:extLst>
                        <a:ext uri="{28A0092B-C50C-407E-A947-70E740481C1C}">
                          <a14:useLocalDpi xmlns:a14="http://schemas.microsoft.com/office/drawing/2010/main"/>
                        </a:ext>
                      </a:extLst>
                    </a:blip>
                    <a:srcRect/>
                    <a:stretch>
                      <a:fillRect/>
                    </a:stretch>
                  </pic:blipFill>
                  <pic:spPr>
                    <a:xfrm>
                      <a:off x="0" y="0"/>
                      <a:ext cx="2794781" cy="2037427"/>
                    </a:xfrm>
                    <a:prstGeom prst="rect">
                      <a:avLst/>
                    </a:prstGeom>
                  </pic:spPr>
                </pic:pic>
              </a:graphicData>
            </a:graphic>
          </wp:inline>
        </w:drawing>
      </w:r>
      <w:r>
        <w:br/>
      </w:r>
    </w:p>
    <w:p w14:paraId="2F7E6407" w14:textId="60556F4F" w:rsidR="5F6D0C10" w:rsidRPr="00BA6CB5" w:rsidRDefault="5F6D0C10" w:rsidP="5F6D0C10">
      <w:r>
        <w:br w:type="page"/>
      </w:r>
      <w:r w:rsidRPr="5F6D0C10">
        <w:rPr>
          <w:color w:val="000000" w:themeColor="text1"/>
          <w:sz w:val="28"/>
          <w:szCs w:val="28"/>
        </w:rPr>
        <w:lastRenderedPageBreak/>
        <w:t>RHS Accessible Toilet</w:t>
      </w:r>
    </w:p>
    <w:p w14:paraId="0D4AF88B" w14:textId="3D8B4023" w:rsidR="5F6D0C10" w:rsidRDefault="399DDED5" w:rsidP="399DDED5">
      <w:pPr>
        <w:pStyle w:val="ListParagraph"/>
        <w:numPr>
          <w:ilvl w:val="0"/>
          <w:numId w:val="1"/>
        </w:numPr>
        <w:ind w:left="450" w:hanging="450"/>
      </w:pPr>
      <w:r w:rsidRPr="399DDED5">
        <w:t>Location: Ground floor, Melbourne Town Hall</w:t>
      </w:r>
    </w:p>
    <w:p w14:paraId="702E14C3" w14:textId="32488DE5" w:rsidR="5F6D0C10" w:rsidRDefault="399DDED5" w:rsidP="399DDED5">
      <w:pPr>
        <w:pStyle w:val="ListParagraph"/>
        <w:numPr>
          <w:ilvl w:val="0"/>
          <w:numId w:val="1"/>
        </w:numPr>
        <w:ind w:left="450" w:hanging="450"/>
      </w:pPr>
      <w:r w:rsidRPr="399DDED5">
        <w:t>You will have the opportunity to use the facilities before and after the tour, there is limited opportunity to visit the facilities during the tour.</w:t>
      </w:r>
    </w:p>
    <w:p w14:paraId="647EF041" w14:textId="7756D7E7" w:rsidR="5F6D0C10" w:rsidRDefault="399DDED5" w:rsidP="399DDED5">
      <w:pPr>
        <w:pStyle w:val="ListParagraph"/>
        <w:numPr>
          <w:ilvl w:val="0"/>
          <w:numId w:val="1"/>
        </w:numPr>
        <w:ind w:left="450" w:hanging="450"/>
      </w:pPr>
      <w:r w:rsidRPr="399DDED5">
        <w:t>The manual door is inswinging to the left and has a clear width of 860mm. The door to enter the toilet has a D-shaped lever handle with a height of 1000mm. There is a long lever lock.</w:t>
      </w:r>
    </w:p>
    <w:p w14:paraId="1519B774" w14:textId="79E9630C" w:rsidR="5F6D0C10" w:rsidRDefault="399DDED5" w:rsidP="399DDED5">
      <w:pPr>
        <w:pStyle w:val="ListParagraph"/>
        <w:numPr>
          <w:ilvl w:val="0"/>
          <w:numId w:val="1"/>
        </w:numPr>
        <w:ind w:left="450" w:hanging="450"/>
      </w:pPr>
      <w:r w:rsidRPr="399DDED5">
        <w:t>The toilet has a height of 450mm. The clearance on the right side of the toilet is 270mm and on the left it is open. Grab rails are located on the right side and rear of the toilet and are positioned with a height of 800mm.</w:t>
      </w:r>
    </w:p>
    <w:p w14:paraId="6B5D15FF" w14:textId="7B10B6D3" w:rsidR="5F6D0C10" w:rsidRDefault="399DDED5" w:rsidP="399DDED5">
      <w:pPr>
        <w:pStyle w:val="ListParagraph"/>
        <w:numPr>
          <w:ilvl w:val="0"/>
          <w:numId w:val="1"/>
        </w:numPr>
        <w:ind w:left="450" w:hanging="450"/>
      </w:pPr>
      <w:r w:rsidRPr="399DDED5">
        <w:t>The basin has a height of 1100mm with a lever-style tap. The soap dispenser has a height of 1000mm. The hand dryer is positioned next to the basin with a height of 1000mm.</w:t>
      </w:r>
    </w:p>
    <w:p w14:paraId="5AE90539" w14:textId="23DC662B" w:rsidR="5F6D0C10" w:rsidRDefault="399DDED5" w:rsidP="399DDED5">
      <w:pPr>
        <w:pStyle w:val="ListParagraph"/>
        <w:numPr>
          <w:ilvl w:val="0"/>
          <w:numId w:val="1"/>
        </w:numPr>
        <w:ind w:left="450" w:hanging="450"/>
      </w:pPr>
      <w:r w:rsidRPr="399DDED5">
        <w:t>Lighting is automatic.</w:t>
      </w:r>
    </w:p>
    <w:p w14:paraId="57513582" w14:textId="77777777" w:rsidR="000D55D4" w:rsidRDefault="000D55D4">
      <w:r>
        <w:rPr>
          <w:noProof/>
        </w:rPr>
        <w:drawing>
          <wp:inline distT="0" distB="0" distL="0" distR="0" wp14:anchorId="26D53122" wp14:editId="3141D81E">
            <wp:extent cx="2866030" cy="2503734"/>
            <wp:effectExtent l="0" t="0" r="0" b="0"/>
            <wp:docPr id="739627376" name="Picture 739627376" descr="An accessible toilet with rails and a blue toilet se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screen">
                      <a:extLst>
                        <a:ext uri="{28A0092B-C50C-407E-A947-70E740481C1C}">
                          <a14:useLocalDpi xmlns:a14="http://schemas.microsoft.com/office/drawing/2010/main"/>
                        </a:ext>
                      </a:extLst>
                    </a:blip>
                    <a:srcRect/>
                    <a:stretch>
                      <a:fillRect/>
                    </a:stretch>
                  </pic:blipFill>
                  <pic:spPr>
                    <a:xfrm>
                      <a:off x="0" y="0"/>
                      <a:ext cx="2869145" cy="2506456"/>
                    </a:xfrm>
                    <a:prstGeom prst="rect">
                      <a:avLst/>
                    </a:prstGeom>
                  </pic:spPr>
                </pic:pic>
              </a:graphicData>
            </a:graphic>
          </wp:inline>
        </w:drawing>
      </w:r>
    </w:p>
    <w:p w14:paraId="2F041877" w14:textId="71291807" w:rsidR="5F6D0C10" w:rsidRDefault="5F6D0C10" w:rsidP="5F6D0C10">
      <w:pPr>
        <w:ind w:left="360" w:hanging="360"/>
      </w:pPr>
      <w:r>
        <w:t xml:space="preserve"> </w:t>
      </w:r>
      <w:r>
        <w:rPr>
          <w:noProof/>
        </w:rPr>
        <w:drawing>
          <wp:inline distT="0" distB="0" distL="0" distR="0" wp14:anchorId="7FBCDBAF" wp14:editId="46C93D4F">
            <wp:extent cx="2852382" cy="3245101"/>
            <wp:effectExtent l="0" t="0" r="5715" b="0"/>
            <wp:docPr id="1932542379" name="Picture 1932542379" descr="The accessible bathroom ba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a:ext>
                      </a:extLst>
                    </a:blip>
                    <a:stretch>
                      <a:fillRect/>
                    </a:stretch>
                  </pic:blipFill>
                  <pic:spPr>
                    <a:xfrm>
                      <a:off x="0" y="0"/>
                      <a:ext cx="2855201" cy="3248308"/>
                    </a:xfrm>
                    <a:prstGeom prst="rect">
                      <a:avLst/>
                    </a:prstGeom>
                  </pic:spPr>
                </pic:pic>
              </a:graphicData>
            </a:graphic>
          </wp:inline>
        </w:drawing>
      </w:r>
    </w:p>
    <w:p w14:paraId="5A115CF9" w14:textId="535B1E9D" w:rsidR="5F6D0C10" w:rsidRDefault="5F6D0C10">
      <w:r>
        <w:br w:type="page"/>
      </w:r>
    </w:p>
    <w:p w14:paraId="4AE5B38A" w14:textId="71852DB3" w:rsidR="5F6D0C10" w:rsidRDefault="6C7AD69E" w:rsidP="6C7AD69E">
      <w:pPr>
        <w:pStyle w:val="Heading1"/>
        <w:rPr>
          <w:bCs/>
          <w:color w:val="000000" w:themeColor="text1"/>
        </w:rPr>
      </w:pPr>
      <w:bookmarkStart w:id="52" w:name="_Toc172291475"/>
      <w:r w:rsidRPr="6C7AD69E">
        <w:rPr>
          <w:b w:val="0"/>
          <w:color w:val="000000" w:themeColor="text1"/>
        </w:rPr>
        <w:lastRenderedPageBreak/>
        <w:t>Signage and Information</w:t>
      </w:r>
      <w:bookmarkEnd w:id="52"/>
    </w:p>
    <w:p w14:paraId="73E1E1B0" w14:textId="03C16105" w:rsidR="5F6D0C10" w:rsidRDefault="5F6D0C10" w:rsidP="004D4988">
      <w:pPr>
        <w:pStyle w:val="ListParagraph"/>
        <w:numPr>
          <w:ilvl w:val="0"/>
          <w:numId w:val="5"/>
        </w:numPr>
        <w:ind w:left="360" w:hanging="270"/>
        <w:rPr>
          <w:color w:val="000000" w:themeColor="text1"/>
        </w:rPr>
      </w:pPr>
      <w:r w:rsidRPr="5F6D0C10">
        <w:rPr>
          <w:color w:val="000000" w:themeColor="text1"/>
        </w:rPr>
        <w:t xml:space="preserve">Our Tour Guides deliver information verbally. </w:t>
      </w:r>
    </w:p>
    <w:p w14:paraId="48E7ADF2" w14:textId="6BC52C13" w:rsidR="5F6D0C10" w:rsidRDefault="5F6D0C10" w:rsidP="004D4988">
      <w:pPr>
        <w:pStyle w:val="ListParagraph"/>
        <w:numPr>
          <w:ilvl w:val="0"/>
          <w:numId w:val="5"/>
        </w:numPr>
        <w:ind w:left="360" w:hanging="270"/>
        <w:rPr>
          <w:color w:val="000000" w:themeColor="text1"/>
        </w:rPr>
      </w:pPr>
      <w:r w:rsidRPr="5F6D0C10">
        <w:rPr>
          <w:color w:val="000000" w:themeColor="text1"/>
        </w:rPr>
        <w:t xml:space="preserve">There are informational signs throughout the tour and staff can assist with reading and sharing this information. </w:t>
      </w:r>
    </w:p>
    <w:p w14:paraId="474D7C01" w14:textId="228E263A" w:rsidR="5F6D0C10" w:rsidRDefault="5F6D0C10" w:rsidP="004D4988">
      <w:pPr>
        <w:pStyle w:val="ListParagraph"/>
        <w:numPr>
          <w:ilvl w:val="0"/>
          <w:numId w:val="5"/>
        </w:numPr>
        <w:ind w:left="360" w:hanging="270"/>
        <w:rPr>
          <w:color w:val="000000" w:themeColor="text1"/>
        </w:rPr>
      </w:pPr>
      <w:r w:rsidRPr="5F6D0C10">
        <w:rPr>
          <w:color w:val="000000" w:themeColor="text1"/>
        </w:rPr>
        <w:t xml:space="preserve">A portable Assistive Listening Device is available. Please contact us in advance if you would like to book this device for your tour. </w:t>
      </w:r>
    </w:p>
    <w:p w14:paraId="10607795" w14:textId="75EB5485" w:rsidR="5F6D0C10" w:rsidRDefault="202A8E37" w:rsidP="004D4988">
      <w:pPr>
        <w:pStyle w:val="ListParagraph"/>
        <w:numPr>
          <w:ilvl w:val="0"/>
          <w:numId w:val="5"/>
        </w:numPr>
        <w:ind w:left="360" w:hanging="270"/>
        <w:rPr>
          <w:color w:val="000000" w:themeColor="text1"/>
        </w:rPr>
      </w:pPr>
      <w:r w:rsidRPr="202A8E37">
        <w:rPr>
          <w:color w:val="000000" w:themeColor="text1"/>
        </w:rPr>
        <w:t xml:space="preserve">Signage with Braille indicates key areas including the toilets and lift.  </w:t>
      </w:r>
    </w:p>
    <w:p w14:paraId="75A30658" w14:textId="1F12C3F5" w:rsidR="5F6D0C10" w:rsidRDefault="5F6D0C10" w:rsidP="5F6D0C10">
      <w:pPr>
        <w:spacing w:before="240"/>
      </w:pPr>
      <w:r>
        <w:rPr>
          <w:noProof/>
        </w:rPr>
        <w:drawing>
          <wp:inline distT="0" distB="0" distL="0" distR="0" wp14:anchorId="1A3EC5EB" wp14:editId="2E607DDC">
            <wp:extent cx="2956408" cy="2476500"/>
            <wp:effectExtent l="0" t="0" r="0" b="0"/>
            <wp:docPr id="986513923" name="Picture 986513923" descr="An Assistive Listening Devi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screen">
                      <a:extLst>
                        <a:ext uri="{28A0092B-C50C-407E-A947-70E740481C1C}">
                          <a14:useLocalDpi xmlns:a14="http://schemas.microsoft.com/office/drawing/2010/main"/>
                        </a:ext>
                      </a:extLst>
                    </a:blip>
                    <a:stretch>
                      <a:fillRect/>
                    </a:stretch>
                  </pic:blipFill>
                  <pic:spPr>
                    <a:xfrm>
                      <a:off x="0" y="0"/>
                      <a:ext cx="2959203" cy="2478842"/>
                    </a:xfrm>
                    <a:prstGeom prst="rect">
                      <a:avLst/>
                    </a:prstGeom>
                  </pic:spPr>
                </pic:pic>
              </a:graphicData>
            </a:graphic>
          </wp:inline>
        </w:drawing>
      </w:r>
      <w:r w:rsidR="202A8E37">
        <w:t xml:space="preserve"> </w:t>
      </w:r>
    </w:p>
    <w:p w14:paraId="60E55C5A" w14:textId="77777777" w:rsidR="003C56CB" w:rsidRDefault="6C7AD69E">
      <w:pPr>
        <w:pStyle w:val="Heading1"/>
        <w:spacing w:after="200"/>
        <w:rPr>
          <w:b w:val="0"/>
        </w:rPr>
      </w:pPr>
      <w:bookmarkStart w:id="53" w:name="_41mghml"/>
      <w:bookmarkStart w:id="54" w:name="_Toc172291476"/>
      <w:bookmarkEnd w:id="53"/>
      <w:r>
        <w:rPr>
          <w:b w:val="0"/>
        </w:rPr>
        <w:t>Sounds</w:t>
      </w:r>
      <w:bookmarkEnd w:id="54"/>
    </w:p>
    <w:p w14:paraId="4EE8EF62" w14:textId="77777777" w:rsidR="003C56CB" w:rsidRDefault="5F6D0C10" w:rsidP="5F6D0C10">
      <w:pPr>
        <w:pStyle w:val="ListParagraph"/>
        <w:numPr>
          <w:ilvl w:val="0"/>
          <w:numId w:val="4"/>
        </w:numPr>
        <w:pBdr>
          <w:top w:val="nil"/>
          <w:left w:val="nil"/>
          <w:bottom w:val="nil"/>
          <w:right w:val="nil"/>
          <w:between w:val="nil"/>
        </w:pBdr>
        <w:ind w:left="360"/>
        <w:rPr>
          <w:color w:val="000000"/>
        </w:rPr>
      </w:pPr>
      <w:r w:rsidRPr="5F6D0C10">
        <w:rPr>
          <w:color w:val="000000" w:themeColor="text1"/>
        </w:rPr>
        <w:t>There are typically few sounds in the Melbourne Town Hall Tour besides the Tour Guide and other guests.</w:t>
      </w:r>
    </w:p>
    <w:p w14:paraId="580E6691" w14:textId="77777777" w:rsidR="003C56CB" w:rsidRDefault="5F6D0C10" w:rsidP="5F6D0C10">
      <w:pPr>
        <w:pStyle w:val="ListParagraph"/>
        <w:numPr>
          <w:ilvl w:val="0"/>
          <w:numId w:val="4"/>
        </w:numPr>
        <w:pBdr>
          <w:top w:val="nil"/>
          <w:left w:val="nil"/>
          <w:bottom w:val="nil"/>
          <w:right w:val="nil"/>
          <w:between w:val="nil"/>
        </w:pBdr>
        <w:ind w:left="360"/>
      </w:pPr>
      <w:r w:rsidRPr="5F6D0C10">
        <w:rPr>
          <w:color w:val="000000" w:themeColor="text1"/>
        </w:rPr>
        <w:t xml:space="preserve">The volume of other guests will depend on the number of other people enjoying the tour on the day. </w:t>
      </w:r>
    </w:p>
    <w:p w14:paraId="54F6DEF9" w14:textId="77777777" w:rsidR="003C56CB" w:rsidRDefault="5F6D0C10" w:rsidP="5F6D0C10">
      <w:pPr>
        <w:pStyle w:val="ListParagraph"/>
        <w:numPr>
          <w:ilvl w:val="0"/>
          <w:numId w:val="4"/>
        </w:numPr>
        <w:pBdr>
          <w:top w:val="nil"/>
          <w:left w:val="nil"/>
          <w:bottom w:val="nil"/>
          <w:right w:val="nil"/>
          <w:between w:val="nil"/>
        </w:pBdr>
        <w:ind w:left="360"/>
      </w:pPr>
      <w:r w:rsidRPr="5F6D0C10">
        <w:rPr>
          <w:color w:val="000000" w:themeColor="text1"/>
        </w:rPr>
        <w:t>In some areas, you may hear gentle traffic sounds such as when you are visiting the Portico Balcony.</w:t>
      </w:r>
    </w:p>
    <w:p w14:paraId="451E5343" w14:textId="77777777" w:rsidR="003C56CB" w:rsidRDefault="5F6D0C10" w:rsidP="5F6D0C10">
      <w:pPr>
        <w:pStyle w:val="ListParagraph"/>
        <w:numPr>
          <w:ilvl w:val="0"/>
          <w:numId w:val="4"/>
        </w:numPr>
        <w:pBdr>
          <w:top w:val="nil"/>
          <w:left w:val="nil"/>
          <w:bottom w:val="nil"/>
          <w:right w:val="nil"/>
          <w:between w:val="nil"/>
        </w:pBdr>
        <w:ind w:left="360"/>
      </w:pPr>
      <w:r w:rsidRPr="5F6D0C10">
        <w:rPr>
          <w:color w:val="000000" w:themeColor="text1"/>
        </w:rPr>
        <w:t>There may be noise from bump-in and bump-out activities associated with events held at the Melbourne Town Hall.</w:t>
      </w:r>
    </w:p>
    <w:p w14:paraId="5367FDDF" w14:textId="77777777" w:rsidR="003C56CB" w:rsidRDefault="5F6D0C10" w:rsidP="5F6D0C10">
      <w:pPr>
        <w:pStyle w:val="ListParagraph"/>
        <w:numPr>
          <w:ilvl w:val="0"/>
          <w:numId w:val="4"/>
        </w:numPr>
        <w:pBdr>
          <w:top w:val="nil"/>
          <w:left w:val="nil"/>
          <w:bottom w:val="nil"/>
          <w:right w:val="nil"/>
          <w:between w:val="nil"/>
        </w:pBdr>
        <w:ind w:left="360"/>
      </w:pPr>
      <w:r w:rsidRPr="5F6D0C10">
        <w:rPr>
          <w:color w:val="000000" w:themeColor="text1"/>
        </w:rPr>
        <w:t>You may hear performers rehearsing in the Main Hall.</w:t>
      </w:r>
    </w:p>
    <w:p w14:paraId="2BC499A4" w14:textId="77777777" w:rsidR="003C56CB" w:rsidRDefault="5F6D0C10" w:rsidP="5F6D0C10">
      <w:pPr>
        <w:pStyle w:val="ListParagraph"/>
        <w:numPr>
          <w:ilvl w:val="0"/>
          <w:numId w:val="4"/>
        </w:numPr>
        <w:pBdr>
          <w:top w:val="nil"/>
          <w:left w:val="nil"/>
          <w:bottom w:val="nil"/>
          <w:right w:val="nil"/>
          <w:between w:val="nil"/>
        </w:pBdr>
        <w:ind w:left="360"/>
      </w:pPr>
      <w:r w:rsidRPr="5F6D0C10">
        <w:rPr>
          <w:color w:val="000000" w:themeColor="text1"/>
        </w:rPr>
        <w:t>If it gets loud or if you would like some quiet during the tour, you can wear your personal headphones.</w:t>
      </w:r>
    </w:p>
    <w:p w14:paraId="26D0E780" w14:textId="77777777" w:rsidR="003C56CB" w:rsidRDefault="6C7AD69E">
      <w:pPr>
        <w:pStyle w:val="Heading1"/>
        <w:spacing w:after="200"/>
        <w:rPr>
          <w:b w:val="0"/>
        </w:rPr>
      </w:pPr>
      <w:bookmarkStart w:id="55" w:name="_2grqrue"/>
      <w:bookmarkStart w:id="56" w:name="_Toc172291477"/>
      <w:bookmarkEnd w:id="55"/>
      <w:r>
        <w:rPr>
          <w:b w:val="0"/>
        </w:rPr>
        <w:t>Lighting and Visual Stimulus</w:t>
      </w:r>
      <w:bookmarkEnd w:id="56"/>
    </w:p>
    <w:p w14:paraId="51239847" w14:textId="77777777" w:rsidR="003C56CB" w:rsidRDefault="5F6D0C10" w:rsidP="5F6D0C10">
      <w:pPr>
        <w:pStyle w:val="ListParagraph"/>
        <w:numPr>
          <w:ilvl w:val="0"/>
          <w:numId w:val="3"/>
        </w:numPr>
        <w:pBdr>
          <w:top w:val="nil"/>
          <w:left w:val="nil"/>
          <w:bottom w:val="nil"/>
          <w:right w:val="nil"/>
          <w:between w:val="nil"/>
        </w:pBdr>
        <w:ind w:left="360"/>
        <w:rPr>
          <w:color w:val="000000"/>
        </w:rPr>
      </w:pPr>
      <w:r w:rsidRPr="5F6D0C10">
        <w:rPr>
          <w:color w:val="000000" w:themeColor="text1"/>
        </w:rPr>
        <w:t>There are TV screens in some areas of the tour.</w:t>
      </w:r>
    </w:p>
    <w:p w14:paraId="5456A18A" w14:textId="77777777" w:rsidR="003C56CB" w:rsidRDefault="5F6D0C10" w:rsidP="5F6D0C10">
      <w:pPr>
        <w:pStyle w:val="ListParagraph"/>
        <w:numPr>
          <w:ilvl w:val="0"/>
          <w:numId w:val="3"/>
        </w:numPr>
        <w:pBdr>
          <w:top w:val="nil"/>
          <w:left w:val="nil"/>
          <w:bottom w:val="nil"/>
          <w:right w:val="nil"/>
          <w:between w:val="nil"/>
        </w:pBdr>
        <w:ind w:left="360"/>
      </w:pPr>
      <w:r w:rsidRPr="5F6D0C10">
        <w:rPr>
          <w:color w:val="000000" w:themeColor="text1"/>
        </w:rPr>
        <w:t xml:space="preserve">Lighting varies throughout the tour from 50 lux indoors to 800 lux in natural lighting outdoors. </w:t>
      </w:r>
    </w:p>
    <w:p w14:paraId="3F86996D" w14:textId="32203B35" w:rsidR="003C56CB" w:rsidRDefault="5F6D0C10" w:rsidP="5F6D0C10">
      <w:pPr>
        <w:pStyle w:val="ListParagraph"/>
        <w:numPr>
          <w:ilvl w:val="0"/>
          <w:numId w:val="3"/>
        </w:numPr>
        <w:pBdr>
          <w:top w:val="nil"/>
          <w:left w:val="nil"/>
          <w:bottom w:val="nil"/>
          <w:right w:val="nil"/>
          <w:between w:val="nil"/>
        </w:pBdr>
        <w:ind w:left="360"/>
      </w:pPr>
      <w:r w:rsidRPr="5F6D0C10">
        <w:rPr>
          <w:color w:val="000000" w:themeColor="text1"/>
        </w:rPr>
        <w:t xml:space="preserve">On average the lux is approximately 260 lux. Lighting is mostly consistent throughout the tour. </w:t>
      </w:r>
    </w:p>
    <w:p w14:paraId="194355EC" w14:textId="77777777" w:rsidR="003C56CB" w:rsidRDefault="5F6D0C10" w:rsidP="5F6D0C10">
      <w:pPr>
        <w:pStyle w:val="ListParagraph"/>
        <w:numPr>
          <w:ilvl w:val="0"/>
          <w:numId w:val="3"/>
        </w:numPr>
        <w:pBdr>
          <w:top w:val="nil"/>
          <w:left w:val="nil"/>
          <w:bottom w:val="nil"/>
          <w:right w:val="nil"/>
          <w:between w:val="nil"/>
        </w:pBdr>
        <w:ind w:left="360"/>
      </w:pPr>
      <w:r w:rsidRPr="5F6D0C10">
        <w:rPr>
          <w:color w:val="000000" w:themeColor="text1"/>
        </w:rPr>
        <w:t xml:space="preserve">There is minimal glare throughout the tour. </w:t>
      </w:r>
    </w:p>
    <w:p w14:paraId="43F6A1E2" w14:textId="77777777" w:rsidR="003C56CB" w:rsidRDefault="6C7AD69E">
      <w:pPr>
        <w:pStyle w:val="Heading1"/>
        <w:spacing w:after="200"/>
        <w:rPr>
          <w:b w:val="0"/>
        </w:rPr>
      </w:pPr>
      <w:bookmarkStart w:id="57" w:name="_vx1227"/>
      <w:bookmarkStart w:id="58" w:name="_Toc172291478"/>
      <w:bookmarkEnd w:id="57"/>
      <w:r>
        <w:rPr>
          <w:b w:val="0"/>
        </w:rPr>
        <w:t>Scents</w:t>
      </w:r>
      <w:bookmarkEnd w:id="58"/>
    </w:p>
    <w:p w14:paraId="11397EBF" w14:textId="77777777" w:rsidR="003C56CB" w:rsidRDefault="5F6D0C10" w:rsidP="5F6D0C10">
      <w:pPr>
        <w:pStyle w:val="ListParagraph"/>
        <w:numPr>
          <w:ilvl w:val="0"/>
          <w:numId w:val="2"/>
        </w:numPr>
        <w:ind w:left="360"/>
        <w:rPr>
          <w:color w:val="000000"/>
        </w:rPr>
      </w:pPr>
      <w:r w:rsidRPr="5F6D0C10">
        <w:rPr>
          <w:color w:val="000000" w:themeColor="text1"/>
        </w:rPr>
        <w:t>You may occasionally smell the food of Council staff members.</w:t>
      </w:r>
    </w:p>
    <w:p w14:paraId="69E292DF" w14:textId="77777777" w:rsidR="003C56CB" w:rsidRDefault="5F6D0C10" w:rsidP="5F6D0C10">
      <w:pPr>
        <w:pStyle w:val="ListParagraph"/>
        <w:numPr>
          <w:ilvl w:val="0"/>
          <w:numId w:val="2"/>
        </w:numPr>
        <w:ind w:left="360"/>
        <w:rPr>
          <w:color w:val="000000"/>
        </w:rPr>
      </w:pPr>
      <w:r w:rsidRPr="5F6D0C10">
        <w:rPr>
          <w:color w:val="000000" w:themeColor="text1"/>
        </w:rPr>
        <w:t>Mildly scented hand wash is located in the bathrooms.</w:t>
      </w:r>
    </w:p>
    <w:p w14:paraId="7CC6868E" w14:textId="77777777" w:rsidR="003C56CB" w:rsidRDefault="5F6D0C10" w:rsidP="5F6D0C10">
      <w:pPr>
        <w:pStyle w:val="ListParagraph"/>
        <w:numPr>
          <w:ilvl w:val="0"/>
          <w:numId w:val="2"/>
        </w:numPr>
        <w:ind w:left="360"/>
        <w:rPr>
          <w:color w:val="000000"/>
        </w:rPr>
      </w:pPr>
      <w:r w:rsidRPr="5F6D0C10">
        <w:rPr>
          <w:color w:val="000000" w:themeColor="text1"/>
        </w:rPr>
        <w:t>Hand sanitiser may be located in the bathrooms and other rooms that you visit.</w:t>
      </w:r>
    </w:p>
    <w:p w14:paraId="65CAD2C0" w14:textId="77777777" w:rsidR="003C56CB" w:rsidRDefault="5F6D0C10" w:rsidP="5F6D0C10">
      <w:pPr>
        <w:pStyle w:val="ListParagraph"/>
        <w:numPr>
          <w:ilvl w:val="0"/>
          <w:numId w:val="2"/>
        </w:numPr>
        <w:ind w:left="360"/>
        <w:rPr>
          <w:color w:val="000000"/>
        </w:rPr>
      </w:pPr>
      <w:r w:rsidRPr="5F6D0C10">
        <w:rPr>
          <w:color w:val="000000" w:themeColor="text1"/>
        </w:rPr>
        <w:t>Air fresheners may be located in the bathrooms and may be used in other rooms that you visit.</w:t>
      </w:r>
    </w:p>
    <w:p w14:paraId="5247146C" w14:textId="77777777" w:rsidR="000D55D4" w:rsidRDefault="000D55D4">
      <w:pPr>
        <w:rPr>
          <w:color w:val="000000" w:themeColor="text1"/>
          <w:sz w:val="28"/>
          <w:szCs w:val="28"/>
        </w:rPr>
      </w:pPr>
      <w:r>
        <w:rPr>
          <w:b/>
          <w:color w:val="000000" w:themeColor="text1"/>
        </w:rPr>
        <w:br w:type="page"/>
      </w:r>
    </w:p>
    <w:p w14:paraId="47AAD26A" w14:textId="55D472DB" w:rsidR="003C56CB" w:rsidRDefault="6C7AD69E" w:rsidP="6C7AD69E">
      <w:pPr>
        <w:pStyle w:val="Heading1"/>
        <w:rPr>
          <w:bCs/>
          <w:color w:val="000000" w:themeColor="text1"/>
        </w:rPr>
      </w:pPr>
      <w:bookmarkStart w:id="59" w:name="_Toc172291479"/>
      <w:r w:rsidRPr="6C7AD69E">
        <w:rPr>
          <w:b w:val="0"/>
          <w:color w:val="000000" w:themeColor="text1"/>
        </w:rPr>
        <w:lastRenderedPageBreak/>
        <w:t>Additional helpful information</w:t>
      </w:r>
      <w:bookmarkEnd w:id="59"/>
    </w:p>
    <w:p w14:paraId="6500D763" w14:textId="7E1245F4" w:rsidR="003C56CB" w:rsidRDefault="6C7AD69E" w:rsidP="6C7AD69E">
      <w:pPr>
        <w:pStyle w:val="Heading2"/>
        <w:rPr>
          <w:bCs/>
          <w:color w:val="000000" w:themeColor="text1"/>
        </w:rPr>
      </w:pPr>
      <w:bookmarkStart w:id="60" w:name="_Toc172291480"/>
      <w:r w:rsidRPr="6C7AD69E">
        <w:rPr>
          <w:b w:val="0"/>
          <w:color w:val="000000" w:themeColor="text1"/>
        </w:rPr>
        <w:t>Access Map</w:t>
      </w:r>
      <w:bookmarkEnd w:id="60"/>
    </w:p>
    <w:p w14:paraId="2083891D" w14:textId="7CA1415B" w:rsidR="003C56CB" w:rsidRDefault="5F6D0C10" w:rsidP="5F6D0C10">
      <w:pPr>
        <w:rPr>
          <w:color w:val="000000" w:themeColor="text1"/>
        </w:rPr>
      </w:pPr>
      <w:r w:rsidRPr="5F6D0C10">
        <w:rPr>
          <w:color w:val="000000" w:themeColor="text1"/>
        </w:rPr>
        <w:t xml:space="preserve">Visit the City of Melbourne </w:t>
      </w:r>
      <w:hyperlink r:id="rId47">
        <w:r w:rsidRPr="5F6D0C10">
          <w:rPr>
            <w:rStyle w:val="Hyperlink"/>
          </w:rPr>
          <w:t>Access Map</w:t>
        </w:r>
      </w:hyperlink>
      <w:r w:rsidRPr="5F6D0C10">
        <w:rPr>
          <w:color w:val="000000" w:themeColor="text1"/>
        </w:rPr>
        <w:t xml:space="preserve"> for more information on accessible amenities.</w:t>
      </w:r>
    </w:p>
    <w:p w14:paraId="50AB8314" w14:textId="4FD71C6C" w:rsidR="003C56CB" w:rsidRDefault="6C7AD69E" w:rsidP="6C7AD69E">
      <w:pPr>
        <w:pStyle w:val="Heading2"/>
        <w:rPr>
          <w:bCs/>
          <w:color w:val="000000" w:themeColor="text1"/>
        </w:rPr>
      </w:pPr>
      <w:bookmarkStart w:id="61" w:name="_Toc172291481"/>
      <w:r w:rsidRPr="6C7AD69E">
        <w:rPr>
          <w:b w:val="0"/>
          <w:color w:val="000000" w:themeColor="text1"/>
        </w:rPr>
        <w:t>Mobility equipment hire</w:t>
      </w:r>
      <w:bookmarkEnd w:id="61"/>
    </w:p>
    <w:p w14:paraId="4E5457B3" w14:textId="75340A63" w:rsidR="003C56CB" w:rsidRDefault="5F6D0C10" w:rsidP="5F6D0C10">
      <w:pPr>
        <w:rPr>
          <w:color w:val="000000" w:themeColor="text1"/>
        </w:rPr>
      </w:pPr>
      <w:r w:rsidRPr="5F6D0C10">
        <w:rPr>
          <w:color w:val="000000" w:themeColor="text1"/>
        </w:rPr>
        <w:t xml:space="preserve">Visit </w:t>
      </w:r>
      <w:hyperlink r:id="rId48">
        <w:r w:rsidRPr="5F6D0C10">
          <w:rPr>
            <w:rStyle w:val="Hyperlink"/>
          </w:rPr>
          <w:t>Travellers Aid</w:t>
        </w:r>
      </w:hyperlink>
      <w:r w:rsidRPr="5F6D0C10">
        <w:rPr>
          <w:color w:val="000000" w:themeColor="text1"/>
        </w:rPr>
        <w:t xml:space="preserve"> to hire various mobility equipment while you’re in Melbourne.</w:t>
      </w:r>
    </w:p>
    <w:p w14:paraId="472FD2F1" w14:textId="3045D553" w:rsidR="003C56CB" w:rsidRDefault="6C7AD69E" w:rsidP="6C7AD69E">
      <w:pPr>
        <w:pStyle w:val="Heading2"/>
        <w:rPr>
          <w:bCs/>
          <w:color w:val="000000" w:themeColor="text1"/>
        </w:rPr>
      </w:pPr>
      <w:bookmarkStart w:id="62" w:name="_Toc172291482"/>
      <w:r w:rsidRPr="6C7AD69E">
        <w:rPr>
          <w:b w:val="0"/>
          <w:color w:val="000000" w:themeColor="text1"/>
        </w:rPr>
        <w:t>Recharge points</w:t>
      </w:r>
      <w:bookmarkEnd w:id="62"/>
    </w:p>
    <w:p w14:paraId="6BEAC024" w14:textId="71FF2BFB" w:rsidR="003C56CB" w:rsidRDefault="5F6D0C10" w:rsidP="5F6D0C10">
      <w:pPr>
        <w:rPr>
          <w:color w:val="000000" w:themeColor="text1"/>
        </w:rPr>
      </w:pPr>
      <w:r w:rsidRPr="5F6D0C10">
        <w:rPr>
          <w:color w:val="000000" w:themeColor="text1"/>
        </w:rPr>
        <w:t xml:space="preserve">Visit </w:t>
      </w:r>
      <w:hyperlink r:id="rId49">
        <w:r w:rsidRPr="5F6D0C10">
          <w:rPr>
            <w:rStyle w:val="Hyperlink"/>
          </w:rPr>
          <w:t>Services for People with Disability</w:t>
        </w:r>
      </w:hyperlink>
      <w:r w:rsidRPr="5F6D0C10">
        <w:rPr>
          <w:color w:val="000000" w:themeColor="text1"/>
        </w:rPr>
        <w:t xml:space="preserve"> to find your nearest recharge points for your electric scooter or wheelchair. The power points recharge the batteries for standard mobility aides, you will need to bring your own battery charger.</w:t>
      </w:r>
    </w:p>
    <w:p w14:paraId="6D072C0D" w14:textId="38DD0BD2" w:rsidR="003C56CB" w:rsidRDefault="003C56CB"/>
    <w:p w14:paraId="48A21919" w14:textId="77777777" w:rsidR="003C56CB" w:rsidRDefault="00C63BC9">
      <w:r>
        <w:br w:type="page"/>
      </w:r>
    </w:p>
    <w:p w14:paraId="57D33C31" w14:textId="357B4BEA" w:rsidR="003C56CB" w:rsidRDefault="6C7AD69E" w:rsidP="6C7AD69E">
      <w:pPr>
        <w:pStyle w:val="Heading1"/>
        <w:rPr>
          <w:bCs/>
          <w:color w:val="000000" w:themeColor="text1"/>
        </w:rPr>
      </w:pPr>
      <w:bookmarkStart w:id="63" w:name="_Toc172291483"/>
      <w:r w:rsidRPr="6C7AD69E">
        <w:rPr>
          <w:b w:val="0"/>
          <w:color w:val="000000" w:themeColor="text1"/>
        </w:rPr>
        <w:lastRenderedPageBreak/>
        <w:t>Acknowledgment of thanks</w:t>
      </w:r>
      <w:bookmarkEnd w:id="63"/>
    </w:p>
    <w:p w14:paraId="1A9FDD47" w14:textId="3580AF00" w:rsidR="003C56CB" w:rsidRDefault="5F6D0C10" w:rsidP="5F6D0C10">
      <w:pPr>
        <w:rPr>
          <w:color w:val="000000" w:themeColor="text1"/>
        </w:rPr>
      </w:pPr>
      <w:r w:rsidRPr="5F6D0C10">
        <w:rPr>
          <w:color w:val="000000" w:themeColor="text1"/>
        </w:rPr>
        <w:t>The City of Melbourne would like to acknowledge the support and assistance provided by Flare Access Pty Ltd in helping to prepare this Accessibility Guide.</w:t>
      </w:r>
    </w:p>
    <w:p w14:paraId="78CE4E2A" w14:textId="19EDEFB1" w:rsidR="003C56CB" w:rsidRDefault="003C56CB" w:rsidP="5F6D0C10">
      <w:pPr>
        <w:spacing w:before="240"/>
        <w:rPr>
          <w:color w:val="000000" w:themeColor="text1"/>
        </w:rPr>
      </w:pPr>
    </w:p>
    <w:p w14:paraId="4C2A87A8" w14:textId="676C3B7B" w:rsidR="003C56CB" w:rsidRDefault="003C56CB" w:rsidP="5F6D0C10">
      <w:pPr>
        <w:spacing w:before="240"/>
        <w:rPr>
          <w:color w:val="000000" w:themeColor="text1"/>
        </w:rPr>
      </w:pPr>
    </w:p>
    <w:p w14:paraId="053236F6" w14:textId="7A2F8EF0" w:rsidR="003C56CB" w:rsidRDefault="003C56CB" w:rsidP="5F6D0C10">
      <w:pPr>
        <w:spacing w:before="240"/>
        <w:rPr>
          <w:color w:val="000000" w:themeColor="text1"/>
        </w:rPr>
      </w:pPr>
    </w:p>
    <w:p w14:paraId="5D3B923E" w14:textId="0A5FE104" w:rsidR="003C56CB" w:rsidRDefault="003C56CB" w:rsidP="5F6D0C10">
      <w:pPr>
        <w:spacing w:before="240"/>
        <w:rPr>
          <w:color w:val="000000" w:themeColor="text1"/>
        </w:rPr>
      </w:pPr>
    </w:p>
    <w:p w14:paraId="508798E3" w14:textId="48E7304E" w:rsidR="003C56CB" w:rsidRDefault="003C56CB" w:rsidP="5F6D0C10">
      <w:pPr>
        <w:spacing w:before="240"/>
        <w:rPr>
          <w:color w:val="000000" w:themeColor="text1"/>
        </w:rPr>
      </w:pPr>
    </w:p>
    <w:p w14:paraId="5089C857" w14:textId="1D0F346A" w:rsidR="003C56CB" w:rsidRDefault="003C56CB" w:rsidP="5F6D0C10">
      <w:pPr>
        <w:spacing w:before="240"/>
        <w:rPr>
          <w:color w:val="000000" w:themeColor="text1"/>
        </w:rPr>
      </w:pPr>
    </w:p>
    <w:p w14:paraId="7B88723C" w14:textId="5CCBF498" w:rsidR="003C56CB" w:rsidRDefault="003C56CB" w:rsidP="5F6D0C10">
      <w:pPr>
        <w:spacing w:before="240"/>
        <w:rPr>
          <w:color w:val="000000" w:themeColor="text1"/>
        </w:rPr>
      </w:pPr>
    </w:p>
    <w:p w14:paraId="4230563B" w14:textId="72CA1F79" w:rsidR="003C56CB" w:rsidRDefault="003C56CB" w:rsidP="5F6D0C10">
      <w:pPr>
        <w:rPr>
          <w:color w:val="000000" w:themeColor="text1"/>
        </w:rPr>
      </w:pPr>
    </w:p>
    <w:p w14:paraId="6966CA73" w14:textId="4EE0BEBB" w:rsidR="003C56CB" w:rsidRDefault="003C56CB" w:rsidP="5F6D0C10">
      <w:pPr>
        <w:rPr>
          <w:color w:val="000000" w:themeColor="text1"/>
        </w:rPr>
      </w:pPr>
    </w:p>
    <w:p w14:paraId="0148CA5F" w14:textId="69EEC5A4" w:rsidR="003C56CB" w:rsidRDefault="003C56CB" w:rsidP="5F6D0C10">
      <w:pPr>
        <w:rPr>
          <w:color w:val="000000" w:themeColor="text1"/>
        </w:rPr>
      </w:pPr>
    </w:p>
    <w:p w14:paraId="691656DC" w14:textId="39881344" w:rsidR="003C56CB" w:rsidRDefault="003C56CB" w:rsidP="5F6D0C10">
      <w:pPr>
        <w:rPr>
          <w:color w:val="000000" w:themeColor="text1"/>
        </w:rPr>
      </w:pPr>
    </w:p>
    <w:p w14:paraId="20D84A5B" w14:textId="600DD058" w:rsidR="003C56CB" w:rsidRDefault="003C56CB" w:rsidP="5F6D0C10">
      <w:pPr>
        <w:rPr>
          <w:color w:val="000000" w:themeColor="text1"/>
        </w:rPr>
      </w:pPr>
    </w:p>
    <w:p w14:paraId="4544881B" w14:textId="16C7EC4B" w:rsidR="003C56CB" w:rsidRDefault="003C56CB" w:rsidP="5F6D0C10">
      <w:pPr>
        <w:rPr>
          <w:color w:val="000000" w:themeColor="text1"/>
        </w:rPr>
      </w:pPr>
    </w:p>
    <w:p w14:paraId="7A4A4C1A" w14:textId="2B87D4D7" w:rsidR="003C56CB" w:rsidRDefault="003C56CB" w:rsidP="5F6D0C10">
      <w:pPr>
        <w:rPr>
          <w:color w:val="000000" w:themeColor="text1"/>
        </w:rPr>
      </w:pPr>
    </w:p>
    <w:p w14:paraId="5DAFD086" w14:textId="7D4FA90C" w:rsidR="003C56CB" w:rsidRDefault="003C56CB" w:rsidP="5F6D0C10">
      <w:pPr>
        <w:rPr>
          <w:color w:val="000000" w:themeColor="text1"/>
        </w:rPr>
      </w:pPr>
    </w:p>
    <w:p w14:paraId="211F8227" w14:textId="13AA8742" w:rsidR="003C56CB" w:rsidRDefault="5F6D0C10" w:rsidP="5F6D0C10">
      <w:pPr>
        <w:rPr>
          <w:color w:val="000000" w:themeColor="text1"/>
        </w:rPr>
      </w:pPr>
      <w:r w:rsidRPr="5F6D0C10">
        <w:rPr>
          <w:color w:val="000000" w:themeColor="text1"/>
        </w:rPr>
        <w:t>Copyright the City of Melbourne May 2024. DISCLAIMER: Accessibility Guide developed by Flare Access. Observations made by Flare Access and additional information provided by the City of Melbourne. All materials have been compiled from information available at the time of production. They are not intended to replace professional advice including; but not limited to, access audits. All necessary care has been taken to design and produce Work(s). All measurements provided are within an approximate range. Full implementation guidelines are supplied in accordance with Work(s) in its entirety. You acknowledge and agree that you are using all services and facilities provided by the City of Melbourne at your own risk and you agree to defend, indemnify, save and hold the City of Melbourne and Flare Access Pty Ltd harmless from any and all demands, liabilities, costs, losses and claims, howsoever suffered, including but not limited to legal fees that may arise directly or indirectly from any service provided or agreed to be provided by the City of Melbourne and Flare Access Pty Ltd. You agree that this indemnification extends to all aspects of the Work(s), including but not limited to implementation and usage. The City of Melbourne and Flare Access Pty Ltd are indemnified of all claims, liability, and expenses that may arise from use of Work(s) as per usage and acceptance of these terms and conditions.</w:t>
      </w:r>
    </w:p>
    <w:sectPr w:rsidR="003C56CB">
      <w:footerReference w:type="default" r:id="rId50"/>
      <w:pgSz w:w="11900" w:h="16840"/>
      <w:pgMar w:top="1418" w:right="987"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8B5D1" w14:textId="77777777" w:rsidR="00C63BC9" w:rsidRDefault="00C63BC9">
      <w:pPr>
        <w:spacing w:after="0" w:line="240" w:lineRule="auto"/>
      </w:pPr>
      <w:r>
        <w:separator/>
      </w:r>
    </w:p>
  </w:endnote>
  <w:endnote w:type="continuationSeparator" w:id="0">
    <w:p w14:paraId="16DEB4AB" w14:textId="77777777" w:rsidR="00C63BC9" w:rsidRDefault="00C63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AE62FF7C-01FB-45CB-8E1B-D27516D9B70F}"/>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8673BA5E-E46F-4C9C-AA27-87FC30AA4E20}"/>
  </w:font>
  <w:font w:name="Cambria">
    <w:panose1 w:val="02040503050406030204"/>
    <w:charset w:val="00"/>
    <w:family w:val="roman"/>
    <w:pitch w:val="variable"/>
    <w:sig w:usb0="E00006FF" w:usb1="420024FF" w:usb2="02000000" w:usb3="00000000" w:csb0="0000019F" w:csb1="00000000"/>
    <w:embedRegular r:id="rId3" w:fontKey="{F26CCC95-04B5-4058-A7F8-7C26A03FBB1B}"/>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EDD17" w14:textId="76FBE302" w:rsidR="003C56CB" w:rsidRDefault="00C63BC9">
    <w:pPr>
      <w:jc w:val="right"/>
    </w:pPr>
    <w:r>
      <w:fldChar w:fldCharType="begin"/>
    </w:r>
    <w:r>
      <w:instrText>PAGE</w:instrText>
    </w:r>
    <w:r>
      <w:fldChar w:fldCharType="separate"/>
    </w:r>
    <w:r w:rsidR="000D55D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601FE" w14:textId="77777777" w:rsidR="00C63BC9" w:rsidRDefault="00C63BC9">
      <w:pPr>
        <w:spacing w:after="0" w:line="240" w:lineRule="auto"/>
      </w:pPr>
      <w:r>
        <w:separator/>
      </w:r>
    </w:p>
  </w:footnote>
  <w:footnote w:type="continuationSeparator" w:id="0">
    <w:p w14:paraId="0F3CABC7" w14:textId="77777777" w:rsidR="00C63BC9" w:rsidRDefault="00C63B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C4AC5"/>
    <w:multiLevelType w:val="hybridMultilevel"/>
    <w:tmpl w:val="D548E668"/>
    <w:lvl w:ilvl="0" w:tplc="A8C4E630">
      <w:start w:val="1"/>
      <w:numFmt w:val="bullet"/>
      <w:lvlText w:val=""/>
      <w:lvlJc w:val="left"/>
      <w:pPr>
        <w:ind w:left="720" w:hanging="360"/>
      </w:pPr>
      <w:rPr>
        <w:rFonts w:ascii="Symbol" w:hAnsi="Symbol" w:hint="default"/>
      </w:rPr>
    </w:lvl>
    <w:lvl w:ilvl="1" w:tplc="6694D27E">
      <w:start w:val="1"/>
      <w:numFmt w:val="bullet"/>
      <w:lvlText w:val="o"/>
      <w:lvlJc w:val="left"/>
      <w:pPr>
        <w:ind w:left="1440" w:hanging="360"/>
      </w:pPr>
      <w:rPr>
        <w:rFonts w:ascii="Courier New" w:hAnsi="Courier New" w:hint="default"/>
      </w:rPr>
    </w:lvl>
    <w:lvl w:ilvl="2" w:tplc="DF92744A">
      <w:start w:val="1"/>
      <w:numFmt w:val="bullet"/>
      <w:lvlText w:val=""/>
      <w:lvlJc w:val="left"/>
      <w:pPr>
        <w:ind w:left="2160" w:hanging="360"/>
      </w:pPr>
      <w:rPr>
        <w:rFonts w:ascii="Wingdings" w:hAnsi="Wingdings" w:hint="default"/>
      </w:rPr>
    </w:lvl>
    <w:lvl w:ilvl="3" w:tplc="CAD4D67A">
      <w:start w:val="1"/>
      <w:numFmt w:val="bullet"/>
      <w:lvlText w:val=""/>
      <w:lvlJc w:val="left"/>
      <w:pPr>
        <w:ind w:left="2880" w:hanging="360"/>
      </w:pPr>
      <w:rPr>
        <w:rFonts w:ascii="Symbol" w:hAnsi="Symbol" w:hint="default"/>
      </w:rPr>
    </w:lvl>
    <w:lvl w:ilvl="4" w:tplc="BDCE2E68">
      <w:start w:val="1"/>
      <w:numFmt w:val="bullet"/>
      <w:lvlText w:val="o"/>
      <w:lvlJc w:val="left"/>
      <w:pPr>
        <w:ind w:left="3600" w:hanging="360"/>
      </w:pPr>
      <w:rPr>
        <w:rFonts w:ascii="Courier New" w:hAnsi="Courier New" w:hint="default"/>
      </w:rPr>
    </w:lvl>
    <w:lvl w:ilvl="5" w:tplc="9E9EBF78">
      <w:start w:val="1"/>
      <w:numFmt w:val="bullet"/>
      <w:lvlText w:val=""/>
      <w:lvlJc w:val="left"/>
      <w:pPr>
        <w:ind w:left="4320" w:hanging="360"/>
      </w:pPr>
      <w:rPr>
        <w:rFonts w:ascii="Wingdings" w:hAnsi="Wingdings" w:hint="default"/>
      </w:rPr>
    </w:lvl>
    <w:lvl w:ilvl="6" w:tplc="FE0A6C06">
      <w:start w:val="1"/>
      <w:numFmt w:val="bullet"/>
      <w:lvlText w:val=""/>
      <w:lvlJc w:val="left"/>
      <w:pPr>
        <w:ind w:left="5040" w:hanging="360"/>
      </w:pPr>
      <w:rPr>
        <w:rFonts w:ascii="Symbol" w:hAnsi="Symbol" w:hint="default"/>
      </w:rPr>
    </w:lvl>
    <w:lvl w:ilvl="7" w:tplc="AFCE1460">
      <w:start w:val="1"/>
      <w:numFmt w:val="bullet"/>
      <w:lvlText w:val="o"/>
      <w:lvlJc w:val="left"/>
      <w:pPr>
        <w:ind w:left="5760" w:hanging="360"/>
      </w:pPr>
      <w:rPr>
        <w:rFonts w:ascii="Courier New" w:hAnsi="Courier New" w:hint="default"/>
      </w:rPr>
    </w:lvl>
    <w:lvl w:ilvl="8" w:tplc="1E064BE4">
      <w:start w:val="1"/>
      <w:numFmt w:val="bullet"/>
      <w:lvlText w:val=""/>
      <w:lvlJc w:val="left"/>
      <w:pPr>
        <w:ind w:left="6480" w:hanging="360"/>
      </w:pPr>
      <w:rPr>
        <w:rFonts w:ascii="Wingdings" w:hAnsi="Wingdings" w:hint="default"/>
      </w:rPr>
    </w:lvl>
  </w:abstractNum>
  <w:abstractNum w:abstractNumId="1" w15:restartNumberingAfterBreak="0">
    <w:nsid w:val="0379FFD8"/>
    <w:multiLevelType w:val="hybridMultilevel"/>
    <w:tmpl w:val="409894E4"/>
    <w:lvl w:ilvl="0" w:tplc="6922B844">
      <w:start w:val="1"/>
      <w:numFmt w:val="bullet"/>
      <w:lvlText w:val=""/>
      <w:lvlJc w:val="left"/>
      <w:pPr>
        <w:ind w:left="720" w:hanging="360"/>
      </w:pPr>
      <w:rPr>
        <w:rFonts w:ascii="Symbol" w:hAnsi="Symbol" w:hint="default"/>
      </w:rPr>
    </w:lvl>
    <w:lvl w:ilvl="1" w:tplc="9EC0B920">
      <w:start w:val="1"/>
      <w:numFmt w:val="bullet"/>
      <w:lvlText w:val="o"/>
      <w:lvlJc w:val="left"/>
      <w:pPr>
        <w:ind w:left="1440" w:hanging="360"/>
      </w:pPr>
      <w:rPr>
        <w:rFonts w:ascii="Courier New" w:hAnsi="Courier New" w:hint="default"/>
      </w:rPr>
    </w:lvl>
    <w:lvl w:ilvl="2" w:tplc="AFA24D46">
      <w:start w:val="1"/>
      <w:numFmt w:val="bullet"/>
      <w:lvlText w:val=""/>
      <w:lvlJc w:val="left"/>
      <w:pPr>
        <w:ind w:left="2160" w:hanging="360"/>
      </w:pPr>
      <w:rPr>
        <w:rFonts w:ascii="Wingdings" w:hAnsi="Wingdings" w:hint="default"/>
      </w:rPr>
    </w:lvl>
    <w:lvl w:ilvl="3" w:tplc="C7C0B344">
      <w:start w:val="1"/>
      <w:numFmt w:val="bullet"/>
      <w:lvlText w:val=""/>
      <w:lvlJc w:val="left"/>
      <w:pPr>
        <w:ind w:left="2880" w:hanging="360"/>
      </w:pPr>
      <w:rPr>
        <w:rFonts w:ascii="Symbol" w:hAnsi="Symbol" w:hint="default"/>
      </w:rPr>
    </w:lvl>
    <w:lvl w:ilvl="4" w:tplc="C86C7B98">
      <w:start w:val="1"/>
      <w:numFmt w:val="bullet"/>
      <w:lvlText w:val="o"/>
      <w:lvlJc w:val="left"/>
      <w:pPr>
        <w:ind w:left="3600" w:hanging="360"/>
      </w:pPr>
      <w:rPr>
        <w:rFonts w:ascii="Courier New" w:hAnsi="Courier New" w:hint="default"/>
      </w:rPr>
    </w:lvl>
    <w:lvl w:ilvl="5" w:tplc="1AA0C1A4">
      <w:start w:val="1"/>
      <w:numFmt w:val="bullet"/>
      <w:lvlText w:val=""/>
      <w:lvlJc w:val="left"/>
      <w:pPr>
        <w:ind w:left="4320" w:hanging="360"/>
      </w:pPr>
      <w:rPr>
        <w:rFonts w:ascii="Wingdings" w:hAnsi="Wingdings" w:hint="default"/>
      </w:rPr>
    </w:lvl>
    <w:lvl w:ilvl="6" w:tplc="562A02B2">
      <w:start w:val="1"/>
      <w:numFmt w:val="bullet"/>
      <w:lvlText w:val=""/>
      <w:lvlJc w:val="left"/>
      <w:pPr>
        <w:ind w:left="5040" w:hanging="360"/>
      </w:pPr>
      <w:rPr>
        <w:rFonts w:ascii="Symbol" w:hAnsi="Symbol" w:hint="default"/>
      </w:rPr>
    </w:lvl>
    <w:lvl w:ilvl="7" w:tplc="D7D24A52">
      <w:start w:val="1"/>
      <w:numFmt w:val="bullet"/>
      <w:lvlText w:val="o"/>
      <w:lvlJc w:val="left"/>
      <w:pPr>
        <w:ind w:left="5760" w:hanging="360"/>
      </w:pPr>
      <w:rPr>
        <w:rFonts w:ascii="Courier New" w:hAnsi="Courier New" w:hint="default"/>
      </w:rPr>
    </w:lvl>
    <w:lvl w:ilvl="8" w:tplc="C4C4093A">
      <w:start w:val="1"/>
      <w:numFmt w:val="bullet"/>
      <w:lvlText w:val=""/>
      <w:lvlJc w:val="left"/>
      <w:pPr>
        <w:ind w:left="6480" w:hanging="360"/>
      </w:pPr>
      <w:rPr>
        <w:rFonts w:ascii="Wingdings" w:hAnsi="Wingdings" w:hint="default"/>
      </w:rPr>
    </w:lvl>
  </w:abstractNum>
  <w:abstractNum w:abstractNumId="2" w15:restartNumberingAfterBreak="0">
    <w:nsid w:val="05B3BAA7"/>
    <w:multiLevelType w:val="hybridMultilevel"/>
    <w:tmpl w:val="95160A1E"/>
    <w:lvl w:ilvl="0" w:tplc="62E452C6">
      <w:start w:val="1"/>
      <w:numFmt w:val="bullet"/>
      <w:lvlText w:val=""/>
      <w:lvlJc w:val="left"/>
      <w:pPr>
        <w:ind w:left="720" w:hanging="360"/>
      </w:pPr>
      <w:rPr>
        <w:rFonts w:ascii="Symbol" w:hAnsi="Symbol" w:hint="default"/>
      </w:rPr>
    </w:lvl>
    <w:lvl w:ilvl="1" w:tplc="E92844C2">
      <w:start w:val="1"/>
      <w:numFmt w:val="bullet"/>
      <w:lvlText w:val="o"/>
      <w:lvlJc w:val="left"/>
      <w:pPr>
        <w:ind w:left="1440" w:hanging="360"/>
      </w:pPr>
      <w:rPr>
        <w:rFonts w:ascii="Courier New" w:hAnsi="Courier New" w:hint="default"/>
      </w:rPr>
    </w:lvl>
    <w:lvl w:ilvl="2" w:tplc="40E64BE4">
      <w:start w:val="1"/>
      <w:numFmt w:val="bullet"/>
      <w:lvlText w:val=""/>
      <w:lvlJc w:val="left"/>
      <w:pPr>
        <w:ind w:left="2160" w:hanging="360"/>
      </w:pPr>
      <w:rPr>
        <w:rFonts w:ascii="Wingdings" w:hAnsi="Wingdings" w:hint="default"/>
      </w:rPr>
    </w:lvl>
    <w:lvl w:ilvl="3" w:tplc="F9364ACC">
      <w:start w:val="1"/>
      <w:numFmt w:val="bullet"/>
      <w:lvlText w:val=""/>
      <w:lvlJc w:val="left"/>
      <w:pPr>
        <w:ind w:left="2880" w:hanging="360"/>
      </w:pPr>
      <w:rPr>
        <w:rFonts w:ascii="Symbol" w:hAnsi="Symbol" w:hint="default"/>
      </w:rPr>
    </w:lvl>
    <w:lvl w:ilvl="4" w:tplc="00B0A202">
      <w:start w:val="1"/>
      <w:numFmt w:val="bullet"/>
      <w:lvlText w:val="o"/>
      <w:lvlJc w:val="left"/>
      <w:pPr>
        <w:ind w:left="3600" w:hanging="360"/>
      </w:pPr>
      <w:rPr>
        <w:rFonts w:ascii="Courier New" w:hAnsi="Courier New" w:hint="default"/>
      </w:rPr>
    </w:lvl>
    <w:lvl w:ilvl="5" w:tplc="C0AAAAB4">
      <w:start w:val="1"/>
      <w:numFmt w:val="bullet"/>
      <w:lvlText w:val=""/>
      <w:lvlJc w:val="left"/>
      <w:pPr>
        <w:ind w:left="4320" w:hanging="360"/>
      </w:pPr>
      <w:rPr>
        <w:rFonts w:ascii="Wingdings" w:hAnsi="Wingdings" w:hint="default"/>
      </w:rPr>
    </w:lvl>
    <w:lvl w:ilvl="6" w:tplc="6C520AC2">
      <w:start w:val="1"/>
      <w:numFmt w:val="bullet"/>
      <w:lvlText w:val=""/>
      <w:lvlJc w:val="left"/>
      <w:pPr>
        <w:ind w:left="5040" w:hanging="360"/>
      </w:pPr>
      <w:rPr>
        <w:rFonts w:ascii="Symbol" w:hAnsi="Symbol" w:hint="default"/>
      </w:rPr>
    </w:lvl>
    <w:lvl w:ilvl="7" w:tplc="FD02D742">
      <w:start w:val="1"/>
      <w:numFmt w:val="bullet"/>
      <w:lvlText w:val="o"/>
      <w:lvlJc w:val="left"/>
      <w:pPr>
        <w:ind w:left="5760" w:hanging="360"/>
      </w:pPr>
      <w:rPr>
        <w:rFonts w:ascii="Courier New" w:hAnsi="Courier New" w:hint="default"/>
      </w:rPr>
    </w:lvl>
    <w:lvl w:ilvl="8" w:tplc="C0F047D0">
      <w:start w:val="1"/>
      <w:numFmt w:val="bullet"/>
      <w:lvlText w:val=""/>
      <w:lvlJc w:val="left"/>
      <w:pPr>
        <w:ind w:left="6480" w:hanging="360"/>
      </w:pPr>
      <w:rPr>
        <w:rFonts w:ascii="Wingdings" w:hAnsi="Wingdings" w:hint="default"/>
      </w:rPr>
    </w:lvl>
  </w:abstractNum>
  <w:abstractNum w:abstractNumId="3" w15:restartNumberingAfterBreak="0">
    <w:nsid w:val="09E7CBFF"/>
    <w:multiLevelType w:val="hybridMultilevel"/>
    <w:tmpl w:val="504493E0"/>
    <w:lvl w:ilvl="0" w:tplc="66F89780">
      <w:start w:val="1"/>
      <w:numFmt w:val="bullet"/>
      <w:lvlText w:val=""/>
      <w:lvlJc w:val="left"/>
      <w:pPr>
        <w:ind w:left="720" w:hanging="360"/>
      </w:pPr>
      <w:rPr>
        <w:rFonts w:ascii="Symbol" w:hAnsi="Symbol" w:hint="default"/>
      </w:rPr>
    </w:lvl>
    <w:lvl w:ilvl="1" w:tplc="7A048816">
      <w:start w:val="1"/>
      <w:numFmt w:val="bullet"/>
      <w:lvlText w:val="o"/>
      <w:lvlJc w:val="left"/>
      <w:pPr>
        <w:ind w:left="1440" w:hanging="360"/>
      </w:pPr>
      <w:rPr>
        <w:rFonts w:ascii="Courier New" w:hAnsi="Courier New" w:hint="default"/>
      </w:rPr>
    </w:lvl>
    <w:lvl w:ilvl="2" w:tplc="1378597C">
      <w:start w:val="1"/>
      <w:numFmt w:val="bullet"/>
      <w:lvlText w:val=""/>
      <w:lvlJc w:val="left"/>
      <w:pPr>
        <w:ind w:left="2160" w:hanging="360"/>
      </w:pPr>
      <w:rPr>
        <w:rFonts w:ascii="Wingdings" w:hAnsi="Wingdings" w:hint="default"/>
      </w:rPr>
    </w:lvl>
    <w:lvl w:ilvl="3" w:tplc="4920CAC2">
      <w:start w:val="1"/>
      <w:numFmt w:val="bullet"/>
      <w:lvlText w:val=""/>
      <w:lvlJc w:val="left"/>
      <w:pPr>
        <w:ind w:left="2880" w:hanging="360"/>
      </w:pPr>
      <w:rPr>
        <w:rFonts w:ascii="Symbol" w:hAnsi="Symbol" w:hint="default"/>
      </w:rPr>
    </w:lvl>
    <w:lvl w:ilvl="4" w:tplc="097ACDD6">
      <w:start w:val="1"/>
      <w:numFmt w:val="bullet"/>
      <w:lvlText w:val="o"/>
      <w:lvlJc w:val="left"/>
      <w:pPr>
        <w:ind w:left="3600" w:hanging="360"/>
      </w:pPr>
      <w:rPr>
        <w:rFonts w:ascii="Courier New" w:hAnsi="Courier New" w:hint="default"/>
      </w:rPr>
    </w:lvl>
    <w:lvl w:ilvl="5" w:tplc="311C6BC8">
      <w:start w:val="1"/>
      <w:numFmt w:val="bullet"/>
      <w:lvlText w:val=""/>
      <w:lvlJc w:val="left"/>
      <w:pPr>
        <w:ind w:left="4320" w:hanging="360"/>
      </w:pPr>
      <w:rPr>
        <w:rFonts w:ascii="Wingdings" w:hAnsi="Wingdings" w:hint="default"/>
      </w:rPr>
    </w:lvl>
    <w:lvl w:ilvl="6" w:tplc="7416FF94">
      <w:start w:val="1"/>
      <w:numFmt w:val="bullet"/>
      <w:lvlText w:val=""/>
      <w:lvlJc w:val="left"/>
      <w:pPr>
        <w:ind w:left="5040" w:hanging="360"/>
      </w:pPr>
      <w:rPr>
        <w:rFonts w:ascii="Symbol" w:hAnsi="Symbol" w:hint="default"/>
      </w:rPr>
    </w:lvl>
    <w:lvl w:ilvl="7" w:tplc="8E20DC5E">
      <w:start w:val="1"/>
      <w:numFmt w:val="bullet"/>
      <w:lvlText w:val="o"/>
      <w:lvlJc w:val="left"/>
      <w:pPr>
        <w:ind w:left="5760" w:hanging="360"/>
      </w:pPr>
      <w:rPr>
        <w:rFonts w:ascii="Courier New" w:hAnsi="Courier New" w:hint="default"/>
      </w:rPr>
    </w:lvl>
    <w:lvl w:ilvl="8" w:tplc="7E38A8DC">
      <w:start w:val="1"/>
      <w:numFmt w:val="bullet"/>
      <w:lvlText w:val=""/>
      <w:lvlJc w:val="left"/>
      <w:pPr>
        <w:ind w:left="6480" w:hanging="360"/>
      </w:pPr>
      <w:rPr>
        <w:rFonts w:ascii="Wingdings" w:hAnsi="Wingdings" w:hint="default"/>
      </w:rPr>
    </w:lvl>
  </w:abstractNum>
  <w:abstractNum w:abstractNumId="4" w15:restartNumberingAfterBreak="0">
    <w:nsid w:val="0AD9FFA7"/>
    <w:multiLevelType w:val="hybridMultilevel"/>
    <w:tmpl w:val="BBB0CF86"/>
    <w:lvl w:ilvl="0" w:tplc="C388DF0C">
      <w:start w:val="1"/>
      <w:numFmt w:val="bullet"/>
      <w:lvlText w:val=""/>
      <w:lvlJc w:val="left"/>
      <w:pPr>
        <w:ind w:left="720" w:hanging="360"/>
      </w:pPr>
      <w:rPr>
        <w:rFonts w:ascii="Symbol" w:hAnsi="Symbol" w:hint="default"/>
      </w:rPr>
    </w:lvl>
    <w:lvl w:ilvl="1" w:tplc="66E4921A">
      <w:start w:val="1"/>
      <w:numFmt w:val="bullet"/>
      <w:lvlText w:val="o"/>
      <w:lvlJc w:val="left"/>
      <w:pPr>
        <w:ind w:left="1440" w:hanging="360"/>
      </w:pPr>
      <w:rPr>
        <w:rFonts w:ascii="Courier New" w:hAnsi="Courier New" w:hint="default"/>
      </w:rPr>
    </w:lvl>
    <w:lvl w:ilvl="2" w:tplc="9D30BC86">
      <w:start w:val="1"/>
      <w:numFmt w:val="bullet"/>
      <w:lvlText w:val=""/>
      <w:lvlJc w:val="left"/>
      <w:pPr>
        <w:ind w:left="2160" w:hanging="360"/>
      </w:pPr>
      <w:rPr>
        <w:rFonts w:ascii="Wingdings" w:hAnsi="Wingdings" w:hint="default"/>
      </w:rPr>
    </w:lvl>
    <w:lvl w:ilvl="3" w:tplc="EDF0D5E0">
      <w:start w:val="1"/>
      <w:numFmt w:val="bullet"/>
      <w:lvlText w:val=""/>
      <w:lvlJc w:val="left"/>
      <w:pPr>
        <w:ind w:left="2880" w:hanging="360"/>
      </w:pPr>
      <w:rPr>
        <w:rFonts w:ascii="Symbol" w:hAnsi="Symbol" w:hint="default"/>
      </w:rPr>
    </w:lvl>
    <w:lvl w:ilvl="4" w:tplc="7956460E">
      <w:start w:val="1"/>
      <w:numFmt w:val="bullet"/>
      <w:lvlText w:val="o"/>
      <w:lvlJc w:val="left"/>
      <w:pPr>
        <w:ind w:left="3600" w:hanging="360"/>
      </w:pPr>
      <w:rPr>
        <w:rFonts w:ascii="Courier New" w:hAnsi="Courier New" w:hint="default"/>
      </w:rPr>
    </w:lvl>
    <w:lvl w:ilvl="5" w:tplc="FB323B20">
      <w:start w:val="1"/>
      <w:numFmt w:val="bullet"/>
      <w:lvlText w:val=""/>
      <w:lvlJc w:val="left"/>
      <w:pPr>
        <w:ind w:left="4320" w:hanging="360"/>
      </w:pPr>
      <w:rPr>
        <w:rFonts w:ascii="Wingdings" w:hAnsi="Wingdings" w:hint="default"/>
      </w:rPr>
    </w:lvl>
    <w:lvl w:ilvl="6" w:tplc="C03E8FB8">
      <w:start w:val="1"/>
      <w:numFmt w:val="bullet"/>
      <w:lvlText w:val=""/>
      <w:lvlJc w:val="left"/>
      <w:pPr>
        <w:ind w:left="5040" w:hanging="360"/>
      </w:pPr>
      <w:rPr>
        <w:rFonts w:ascii="Symbol" w:hAnsi="Symbol" w:hint="default"/>
      </w:rPr>
    </w:lvl>
    <w:lvl w:ilvl="7" w:tplc="013CD9F8">
      <w:start w:val="1"/>
      <w:numFmt w:val="bullet"/>
      <w:lvlText w:val="o"/>
      <w:lvlJc w:val="left"/>
      <w:pPr>
        <w:ind w:left="5760" w:hanging="360"/>
      </w:pPr>
      <w:rPr>
        <w:rFonts w:ascii="Courier New" w:hAnsi="Courier New" w:hint="default"/>
      </w:rPr>
    </w:lvl>
    <w:lvl w:ilvl="8" w:tplc="8ADA55E6">
      <w:start w:val="1"/>
      <w:numFmt w:val="bullet"/>
      <w:lvlText w:val=""/>
      <w:lvlJc w:val="left"/>
      <w:pPr>
        <w:ind w:left="6480" w:hanging="360"/>
      </w:pPr>
      <w:rPr>
        <w:rFonts w:ascii="Wingdings" w:hAnsi="Wingdings" w:hint="default"/>
      </w:rPr>
    </w:lvl>
  </w:abstractNum>
  <w:abstractNum w:abstractNumId="5" w15:restartNumberingAfterBreak="0">
    <w:nsid w:val="0B65F704"/>
    <w:multiLevelType w:val="hybridMultilevel"/>
    <w:tmpl w:val="23247A2A"/>
    <w:lvl w:ilvl="0" w:tplc="0B8C3FAC">
      <w:start w:val="1"/>
      <w:numFmt w:val="bullet"/>
      <w:lvlText w:val=""/>
      <w:lvlJc w:val="left"/>
      <w:pPr>
        <w:ind w:left="720" w:hanging="360"/>
      </w:pPr>
      <w:rPr>
        <w:rFonts w:ascii="Symbol" w:hAnsi="Symbol" w:hint="default"/>
      </w:rPr>
    </w:lvl>
    <w:lvl w:ilvl="1" w:tplc="2E4CA54A">
      <w:start w:val="1"/>
      <w:numFmt w:val="bullet"/>
      <w:lvlText w:val="o"/>
      <w:lvlJc w:val="left"/>
      <w:pPr>
        <w:ind w:left="1440" w:hanging="360"/>
      </w:pPr>
      <w:rPr>
        <w:rFonts w:ascii="Courier New" w:hAnsi="Courier New" w:hint="default"/>
      </w:rPr>
    </w:lvl>
    <w:lvl w:ilvl="2" w:tplc="96F6E2AC">
      <w:start w:val="1"/>
      <w:numFmt w:val="bullet"/>
      <w:lvlText w:val=""/>
      <w:lvlJc w:val="left"/>
      <w:pPr>
        <w:ind w:left="2160" w:hanging="360"/>
      </w:pPr>
      <w:rPr>
        <w:rFonts w:ascii="Wingdings" w:hAnsi="Wingdings" w:hint="default"/>
      </w:rPr>
    </w:lvl>
    <w:lvl w:ilvl="3" w:tplc="672C63A2">
      <w:start w:val="1"/>
      <w:numFmt w:val="bullet"/>
      <w:lvlText w:val=""/>
      <w:lvlJc w:val="left"/>
      <w:pPr>
        <w:ind w:left="2880" w:hanging="360"/>
      </w:pPr>
      <w:rPr>
        <w:rFonts w:ascii="Symbol" w:hAnsi="Symbol" w:hint="default"/>
      </w:rPr>
    </w:lvl>
    <w:lvl w:ilvl="4" w:tplc="DE829FD8">
      <w:start w:val="1"/>
      <w:numFmt w:val="bullet"/>
      <w:lvlText w:val="o"/>
      <w:lvlJc w:val="left"/>
      <w:pPr>
        <w:ind w:left="3600" w:hanging="360"/>
      </w:pPr>
      <w:rPr>
        <w:rFonts w:ascii="Courier New" w:hAnsi="Courier New" w:hint="default"/>
      </w:rPr>
    </w:lvl>
    <w:lvl w:ilvl="5" w:tplc="B7F48EF2">
      <w:start w:val="1"/>
      <w:numFmt w:val="bullet"/>
      <w:lvlText w:val=""/>
      <w:lvlJc w:val="left"/>
      <w:pPr>
        <w:ind w:left="4320" w:hanging="360"/>
      </w:pPr>
      <w:rPr>
        <w:rFonts w:ascii="Wingdings" w:hAnsi="Wingdings" w:hint="default"/>
      </w:rPr>
    </w:lvl>
    <w:lvl w:ilvl="6" w:tplc="5E6839E4">
      <w:start w:val="1"/>
      <w:numFmt w:val="bullet"/>
      <w:lvlText w:val=""/>
      <w:lvlJc w:val="left"/>
      <w:pPr>
        <w:ind w:left="5040" w:hanging="360"/>
      </w:pPr>
      <w:rPr>
        <w:rFonts w:ascii="Symbol" w:hAnsi="Symbol" w:hint="default"/>
      </w:rPr>
    </w:lvl>
    <w:lvl w:ilvl="7" w:tplc="5798D2C2">
      <w:start w:val="1"/>
      <w:numFmt w:val="bullet"/>
      <w:lvlText w:val="o"/>
      <w:lvlJc w:val="left"/>
      <w:pPr>
        <w:ind w:left="5760" w:hanging="360"/>
      </w:pPr>
      <w:rPr>
        <w:rFonts w:ascii="Courier New" w:hAnsi="Courier New" w:hint="default"/>
      </w:rPr>
    </w:lvl>
    <w:lvl w:ilvl="8" w:tplc="0A12A5DC">
      <w:start w:val="1"/>
      <w:numFmt w:val="bullet"/>
      <w:lvlText w:val=""/>
      <w:lvlJc w:val="left"/>
      <w:pPr>
        <w:ind w:left="6480" w:hanging="360"/>
      </w:pPr>
      <w:rPr>
        <w:rFonts w:ascii="Wingdings" w:hAnsi="Wingdings" w:hint="default"/>
      </w:rPr>
    </w:lvl>
  </w:abstractNum>
  <w:abstractNum w:abstractNumId="6" w15:restartNumberingAfterBreak="0">
    <w:nsid w:val="0D6B55BB"/>
    <w:multiLevelType w:val="hybridMultilevel"/>
    <w:tmpl w:val="7A243406"/>
    <w:lvl w:ilvl="0" w:tplc="33F21DCA">
      <w:start w:val="1"/>
      <w:numFmt w:val="bullet"/>
      <w:lvlText w:val=""/>
      <w:lvlJc w:val="left"/>
      <w:pPr>
        <w:ind w:left="720" w:hanging="360"/>
      </w:pPr>
      <w:rPr>
        <w:rFonts w:ascii="Symbol" w:hAnsi="Symbol" w:hint="default"/>
      </w:rPr>
    </w:lvl>
    <w:lvl w:ilvl="1" w:tplc="446E7FA6">
      <w:start w:val="1"/>
      <w:numFmt w:val="bullet"/>
      <w:lvlText w:val="o"/>
      <w:lvlJc w:val="left"/>
      <w:pPr>
        <w:ind w:left="1440" w:hanging="360"/>
      </w:pPr>
      <w:rPr>
        <w:rFonts w:ascii="Courier New" w:hAnsi="Courier New" w:hint="default"/>
      </w:rPr>
    </w:lvl>
    <w:lvl w:ilvl="2" w:tplc="A4142F48">
      <w:start w:val="1"/>
      <w:numFmt w:val="bullet"/>
      <w:lvlText w:val=""/>
      <w:lvlJc w:val="left"/>
      <w:pPr>
        <w:ind w:left="2160" w:hanging="360"/>
      </w:pPr>
      <w:rPr>
        <w:rFonts w:ascii="Wingdings" w:hAnsi="Wingdings" w:hint="default"/>
      </w:rPr>
    </w:lvl>
    <w:lvl w:ilvl="3" w:tplc="5C884524">
      <w:start w:val="1"/>
      <w:numFmt w:val="bullet"/>
      <w:lvlText w:val=""/>
      <w:lvlJc w:val="left"/>
      <w:pPr>
        <w:ind w:left="2880" w:hanging="360"/>
      </w:pPr>
      <w:rPr>
        <w:rFonts w:ascii="Symbol" w:hAnsi="Symbol" w:hint="default"/>
      </w:rPr>
    </w:lvl>
    <w:lvl w:ilvl="4" w:tplc="04801528">
      <w:start w:val="1"/>
      <w:numFmt w:val="bullet"/>
      <w:lvlText w:val="o"/>
      <w:lvlJc w:val="left"/>
      <w:pPr>
        <w:ind w:left="3600" w:hanging="360"/>
      </w:pPr>
      <w:rPr>
        <w:rFonts w:ascii="Courier New" w:hAnsi="Courier New" w:hint="default"/>
      </w:rPr>
    </w:lvl>
    <w:lvl w:ilvl="5" w:tplc="0F1018FC">
      <w:start w:val="1"/>
      <w:numFmt w:val="bullet"/>
      <w:lvlText w:val=""/>
      <w:lvlJc w:val="left"/>
      <w:pPr>
        <w:ind w:left="4320" w:hanging="360"/>
      </w:pPr>
      <w:rPr>
        <w:rFonts w:ascii="Wingdings" w:hAnsi="Wingdings" w:hint="default"/>
      </w:rPr>
    </w:lvl>
    <w:lvl w:ilvl="6" w:tplc="C9649A1C">
      <w:start w:val="1"/>
      <w:numFmt w:val="bullet"/>
      <w:lvlText w:val=""/>
      <w:lvlJc w:val="left"/>
      <w:pPr>
        <w:ind w:left="5040" w:hanging="360"/>
      </w:pPr>
      <w:rPr>
        <w:rFonts w:ascii="Symbol" w:hAnsi="Symbol" w:hint="default"/>
      </w:rPr>
    </w:lvl>
    <w:lvl w:ilvl="7" w:tplc="B420D3D4">
      <w:start w:val="1"/>
      <w:numFmt w:val="bullet"/>
      <w:lvlText w:val="o"/>
      <w:lvlJc w:val="left"/>
      <w:pPr>
        <w:ind w:left="5760" w:hanging="360"/>
      </w:pPr>
      <w:rPr>
        <w:rFonts w:ascii="Courier New" w:hAnsi="Courier New" w:hint="default"/>
      </w:rPr>
    </w:lvl>
    <w:lvl w:ilvl="8" w:tplc="E278A8C2">
      <w:start w:val="1"/>
      <w:numFmt w:val="bullet"/>
      <w:lvlText w:val=""/>
      <w:lvlJc w:val="left"/>
      <w:pPr>
        <w:ind w:left="6480" w:hanging="360"/>
      </w:pPr>
      <w:rPr>
        <w:rFonts w:ascii="Wingdings" w:hAnsi="Wingdings" w:hint="default"/>
      </w:rPr>
    </w:lvl>
  </w:abstractNum>
  <w:abstractNum w:abstractNumId="7" w15:restartNumberingAfterBreak="0">
    <w:nsid w:val="0E7F97CC"/>
    <w:multiLevelType w:val="hybridMultilevel"/>
    <w:tmpl w:val="2C9CD6DC"/>
    <w:lvl w:ilvl="0" w:tplc="4866D5FE">
      <w:start w:val="1"/>
      <w:numFmt w:val="bullet"/>
      <w:lvlText w:val=""/>
      <w:lvlJc w:val="left"/>
      <w:pPr>
        <w:ind w:left="720" w:hanging="360"/>
      </w:pPr>
      <w:rPr>
        <w:rFonts w:ascii="Symbol" w:hAnsi="Symbol" w:hint="default"/>
      </w:rPr>
    </w:lvl>
    <w:lvl w:ilvl="1" w:tplc="25429996">
      <w:start w:val="1"/>
      <w:numFmt w:val="bullet"/>
      <w:lvlText w:val="o"/>
      <w:lvlJc w:val="left"/>
      <w:pPr>
        <w:ind w:left="1440" w:hanging="360"/>
      </w:pPr>
      <w:rPr>
        <w:rFonts w:ascii="Courier New" w:hAnsi="Courier New" w:hint="default"/>
      </w:rPr>
    </w:lvl>
    <w:lvl w:ilvl="2" w:tplc="7B3634FA">
      <w:start w:val="1"/>
      <w:numFmt w:val="bullet"/>
      <w:lvlText w:val=""/>
      <w:lvlJc w:val="left"/>
      <w:pPr>
        <w:ind w:left="2160" w:hanging="360"/>
      </w:pPr>
      <w:rPr>
        <w:rFonts w:ascii="Wingdings" w:hAnsi="Wingdings" w:hint="default"/>
      </w:rPr>
    </w:lvl>
    <w:lvl w:ilvl="3" w:tplc="DB0E4224">
      <w:start w:val="1"/>
      <w:numFmt w:val="bullet"/>
      <w:lvlText w:val=""/>
      <w:lvlJc w:val="left"/>
      <w:pPr>
        <w:ind w:left="2880" w:hanging="360"/>
      </w:pPr>
      <w:rPr>
        <w:rFonts w:ascii="Symbol" w:hAnsi="Symbol" w:hint="default"/>
      </w:rPr>
    </w:lvl>
    <w:lvl w:ilvl="4" w:tplc="A9E0670C">
      <w:start w:val="1"/>
      <w:numFmt w:val="bullet"/>
      <w:lvlText w:val="o"/>
      <w:lvlJc w:val="left"/>
      <w:pPr>
        <w:ind w:left="3600" w:hanging="360"/>
      </w:pPr>
      <w:rPr>
        <w:rFonts w:ascii="Courier New" w:hAnsi="Courier New" w:hint="default"/>
      </w:rPr>
    </w:lvl>
    <w:lvl w:ilvl="5" w:tplc="9E12906A">
      <w:start w:val="1"/>
      <w:numFmt w:val="bullet"/>
      <w:lvlText w:val=""/>
      <w:lvlJc w:val="left"/>
      <w:pPr>
        <w:ind w:left="4320" w:hanging="360"/>
      </w:pPr>
      <w:rPr>
        <w:rFonts w:ascii="Wingdings" w:hAnsi="Wingdings" w:hint="default"/>
      </w:rPr>
    </w:lvl>
    <w:lvl w:ilvl="6" w:tplc="C7C2EF14">
      <w:start w:val="1"/>
      <w:numFmt w:val="bullet"/>
      <w:lvlText w:val=""/>
      <w:lvlJc w:val="left"/>
      <w:pPr>
        <w:ind w:left="5040" w:hanging="360"/>
      </w:pPr>
      <w:rPr>
        <w:rFonts w:ascii="Symbol" w:hAnsi="Symbol" w:hint="default"/>
      </w:rPr>
    </w:lvl>
    <w:lvl w:ilvl="7" w:tplc="87847DB0">
      <w:start w:val="1"/>
      <w:numFmt w:val="bullet"/>
      <w:lvlText w:val="o"/>
      <w:lvlJc w:val="left"/>
      <w:pPr>
        <w:ind w:left="5760" w:hanging="360"/>
      </w:pPr>
      <w:rPr>
        <w:rFonts w:ascii="Courier New" w:hAnsi="Courier New" w:hint="default"/>
      </w:rPr>
    </w:lvl>
    <w:lvl w:ilvl="8" w:tplc="587600CE">
      <w:start w:val="1"/>
      <w:numFmt w:val="bullet"/>
      <w:lvlText w:val=""/>
      <w:lvlJc w:val="left"/>
      <w:pPr>
        <w:ind w:left="6480" w:hanging="360"/>
      </w:pPr>
      <w:rPr>
        <w:rFonts w:ascii="Wingdings" w:hAnsi="Wingdings" w:hint="default"/>
      </w:rPr>
    </w:lvl>
  </w:abstractNum>
  <w:abstractNum w:abstractNumId="8" w15:restartNumberingAfterBreak="0">
    <w:nsid w:val="11C13E87"/>
    <w:multiLevelType w:val="multilevel"/>
    <w:tmpl w:val="FFFFFFFF"/>
    <w:lvl w:ilvl="0">
      <w:start w:val="1"/>
      <w:numFmt w:val="bullet"/>
      <w:lvlText w:val="●"/>
      <w:lvlJc w:val="left"/>
      <w:pPr>
        <w:ind w:left="357" w:hanging="357"/>
      </w:pPr>
      <w:rPr>
        <w:rFonts w:ascii="Noto Sans Symbols" w:eastAsia="Noto Sans Symbols" w:hAnsi="Noto Sans Symbols" w:cs="Noto Sans Symbols"/>
      </w:rPr>
    </w:lvl>
    <w:lvl w:ilvl="1">
      <w:start w:val="1"/>
      <w:numFmt w:val="bullet"/>
      <w:lvlText w:val="o"/>
      <w:lvlJc w:val="left"/>
      <w:pPr>
        <w:ind w:left="714" w:hanging="357"/>
      </w:pPr>
      <w:rPr>
        <w:rFonts w:ascii="Courier New" w:eastAsia="Courier New" w:hAnsi="Courier New" w:cs="Courier New"/>
      </w:rPr>
    </w:lvl>
    <w:lvl w:ilvl="2">
      <w:start w:val="1"/>
      <w:numFmt w:val="bullet"/>
      <w:lvlText w:val="●"/>
      <w:lvlJc w:val="left"/>
      <w:pPr>
        <w:ind w:left="1071" w:hanging="357"/>
      </w:pPr>
      <w:rPr>
        <w:rFonts w:ascii="Noto Sans Symbols" w:eastAsia="Noto Sans Symbols" w:hAnsi="Noto Sans Symbols" w:cs="Noto Sans Symbols"/>
      </w:rPr>
    </w:lvl>
    <w:lvl w:ilvl="3">
      <w:start w:val="1"/>
      <w:numFmt w:val="bullet"/>
      <w:lvlText w:val="o"/>
      <w:lvlJc w:val="left"/>
      <w:pPr>
        <w:ind w:left="1428" w:hanging="357"/>
      </w:pPr>
      <w:rPr>
        <w:rFonts w:ascii="Courier New" w:eastAsia="Courier New" w:hAnsi="Courier New" w:cs="Courier New"/>
      </w:rPr>
    </w:lvl>
    <w:lvl w:ilvl="4">
      <w:start w:val="1"/>
      <w:numFmt w:val="bullet"/>
      <w:lvlText w:val="●"/>
      <w:lvlJc w:val="left"/>
      <w:pPr>
        <w:ind w:left="1785" w:hanging="357"/>
      </w:pPr>
      <w:rPr>
        <w:rFonts w:ascii="Noto Sans Symbols" w:eastAsia="Noto Sans Symbols" w:hAnsi="Noto Sans Symbols" w:cs="Noto Sans Symbols"/>
      </w:rPr>
    </w:lvl>
    <w:lvl w:ilvl="5">
      <w:start w:val="1"/>
      <w:numFmt w:val="decimal"/>
      <w:lvlText w:val=""/>
      <w:lvlJc w:val="left"/>
      <w:pPr>
        <w:ind w:left="2142" w:hanging="357"/>
      </w:pPr>
    </w:lvl>
    <w:lvl w:ilvl="6">
      <w:start w:val="1"/>
      <w:numFmt w:val="decimal"/>
      <w:lvlText w:val=""/>
      <w:lvlJc w:val="left"/>
      <w:pPr>
        <w:ind w:left="2499" w:hanging="357"/>
      </w:pPr>
    </w:lvl>
    <w:lvl w:ilvl="7">
      <w:start w:val="1"/>
      <w:numFmt w:val="decimal"/>
      <w:lvlText w:val=""/>
      <w:lvlJc w:val="left"/>
      <w:pPr>
        <w:ind w:left="2856" w:hanging="356"/>
      </w:pPr>
    </w:lvl>
    <w:lvl w:ilvl="8">
      <w:start w:val="1"/>
      <w:numFmt w:val="decimal"/>
      <w:lvlText w:val=""/>
      <w:lvlJc w:val="left"/>
      <w:pPr>
        <w:ind w:left="3213" w:hanging="357"/>
      </w:pPr>
    </w:lvl>
  </w:abstractNum>
  <w:abstractNum w:abstractNumId="9" w15:restartNumberingAfterBreak="0">
    <w:nsid w:val="17CC3CFB"/>
    <w:multiLevelType w:val="hybridMultilevel"/>
    <w:tmpl w:val="82D237C0"/>
    <w:lvl w:ilvl="0" w:tplc="0F048846">
      <w:start w:val="1"/>
      <w:numFmt w:val="bullet"/>
      <w:lvlText w:val=""/>
      <w:lvlJc w:val="left"/>
      <w:pPr>
        <w:ind w:left="720" w:hanging="360"/>
      </w:pPr>
      <w:rPr>
        <w:rFonts w:ascii="Symbol" w:hAnsi="Symbol" w:hint="default"/>
      </w:rPr>
    </w:lvl>
    <w:lvl w:ilvl="1" w:tplc="4E9E80F4">
      <w:start w:val="1"/>
      <w:numFmt w:val="bullet"/>
      <w:lvlText w:val="o"/>
      <w:lvlJc w:val="left"/>
      <w:pPr>
        <w:ind w:left="1440" w:hanging="360"/>
      </w:pPr>
      <w:rPr>
        <w:rFonts w:ascii="Courier New" w:hAnsi="Courier New" w:hint="default"/>
      </w:rPr>
    </w:lvl>
    <w:lvl w:ilvl="2" w:tplc="748C853C">
      <w:start w:val="1"/>
      <w:numFmt w:val="bullet"/>
      <w:lvlText w:val=""/>
      <w:lvlJc w:val="left"/>
      <w:pPr>
        <w:ind w:left="2160" w:hanging="360"/>
      </w:pPr>
      <w:rPr>
        <w:rFonts w:ascii="Wingdings" w:hAnsi="Wingdings" w:hint="default"/>
      </w:rPr>
    </w:lvl>
    <w:lvl w:ilvl="3" w:tplc="B61852EE">
      <w:start w:val="1"/>
      <w:numFmt w:val="bullet"/>
      <w:lvlText w:val=""/>
      <w:lvlJc w:val="left"/>
      <w:pPr>
        <w:ind w:left="2880" w:hanging="360"/>
      </w:pPr>
      <w:rPr>
        <w:rFonts w:ascii="Symbol" w:hAnsi="Symbol" w:hint="default"/>
      </w:rPr>
    </w:lvl>
    <w:lvl w:ilvl="4" w:tplc="FED01792">
      <w:start w:val="1"/>
      <w:numFmt w:val="bullet"/>
      <w:lvlText w:val="o"/>
      <w:lvlJc w:val="left"/>
      <w:pPr>
        <w:ind w:left="3600" w:hanging="360"/>
      </w:pPr>
      <w:rPr>
        <w:rFonts w:ascii="Courier New" w:hAnsi="Courier New" w:hint="default"/>
      </w:rPr>
    </w:lvl>
    <w:lvl w:ilvl="5" w:tplc="C5861B7E">
      <w:start w:val="1"/>
      <w:numFmt w:val="bullet"/>
      <w:lvlText w:val=""/>
      <w:lvlJc w:val="left"/>
      <w:pPr>
        <w:ind w:left="4320" w:hanging="360"/>
      </w:pPr>
      <w:rPr>
        <w:rFonts w:ascii="Wingdings" w:hAnsi="Wingdings" w:hint="default"/>
      </w:rPr>
    </w:lvl>
    <w:lvl w:ilvl="6" w:tplc="04269C26">
      <w:start w:val="1"/>
      <w:numFmt w:val="bullet"/>
      <w:lvlText w:val=""/>
      <w:lvlJc w:val="left"/>
      <w:pPr>
        <w:ind w:left="5040" w:hanging="360"/>
      </w:pPr>
      <w:rPr>
        <w:rFonts w:ascii="Symbol" w:hAnsi="Symbol" w:hint="default"/>
      </w:rPr>
    </w:lvl>
    <w:lvl w:ilvl="7" w:tplc="FC7A7F7C">
      <w:start w:val="1"/>
      <w:numFmt w:val="bullet"/>
      <w:lvlText w:val="o"/>
      <w:lvlJc w:val="left"/>
      <w:pPr>
        <w:ind w:left="5760" w:hanging="360"/>
      </w:pPr>
      <w:rPr>
        <w:rFonts w:ascii="Courier New" w:hAnsi="Courier New" w:hint="default"/>
      </w:rPr>
    </w:lvl>
    <w:lvl w:ilvl="8" w:tplc="310CE60A">
      <w:start w:val="1"/>
      <w:numFmt w:val="bullet"/>
      <w:lvlText w:val=""/>
      <w:lvlJc w:val="left"/>
      <w:pPr>
        <w:ind w:left="6480" w:hanging="360"/>
      </w:pPr>
      <w:rPr>
        <w:rFonts w:ascii="Wingdings" w:hAnsi="Wingdings" w:hint="default"/>
      </w:rPr>
    </w:lvl>
  </w:abstractNum>
  <w:abstractNum w:abstractNumId="10" w15:restartNumberingAfterBreak="0">
    <w:nsid w:val="29772CF9"/>
    <w:multiLevelType w:val="hybridMultilevel"/>
    <w:tmpl w:val="6016AFB6"/>
    <w:lvl w:ilvl="0" w:tplc="735AC458">
      <w:start w:val="1"/>
      <w:numFmt w:val="bullet"/>
      <w:lvlText w:val=""/>
      <w:lvlJc w:val="left"/>
      <w:pPr>
        <w:ind w:left="720" w:hanging="360"/>
      </w:pPr>
      <w:rPr>
        <w:rFonts w:ascii="Symbol" w:hAnsi="Symbol" w:hint="default"/>
      </w:rPr>
    </w:lvl>
    <w:lvl w:ilvl="1" w:tplc="01EE86C2">
      <w:start w:val="1"/>
      <w:numFmt w:val="bullet"/>
      <w:lvlText w:val="o"/>
      <w:lvlJc w:val="left"/>
      <w:pPr>
        <w:ind w:left="1440" w:hanging="360"/>
      </w:pPr>
      <w:rPr>
        <w:rFonts w:ascii="Courier New" w:hAnsi="Courier New" w:hint="default"/>
      </w:rPr>
    </w:lvl>
    <w:lvl w:ilvl="2" w:tplc="3698F730">
      <w:start w:val="1"/>
      <w:numFmt w:val="bullet"/>
      <w:lvlText w:val=""/>
      <w:lvlJc w:val="left"/>
      <w:pPr>
        <w:ind w:left="2160" w:hanging="360"/>
      </w:pPr>
      <w:rPr>
        <w:rFonts w:ascii="Wingdings" w:hAnsi="Wingdings" w:hint="default"/>
      </w:rPr>
    </w:lvl>
    <w:lvl w:ilvl="3" w:tplc="AB80D45E">
      <w:start w:val="1"/>
      <w:numFmt w:val="bullet"/>
      <w:lvlText w:val=""/>
      <w:lvlJc w:val="left"/>
      <w:pPr>
        <w:ind w:left="2880" w:hanging="360"/>
      </w:pPr>
      <w:rPr>
        <w:rFonts w:ascii="Symbol" w:hAnsi="Symbol" w:hint="default"/>
      </w:rPr>
    </w:lvl>
    <w:lvl w:ilvl="4" w:tplc="C322A702">
      <w:start w:val="1"/>
      <w:numFmt w:val="bullet"/>
      <w:lvlText w:val="o"/>
      <w:lvlJc w:val="left"/>
      <w:pPr>
        <w:ind w:left="3600" w:hanging="360"/>
      </w:pPr>
      <w:rPr>
        <w:rFonts w:ascii="Courier New" w:hAnsi="Courier New" w:hint="default"/>
      </w:rPr>
    </w:lvl>
    <w:lvl w:ilvl="5" w:tplc="A5AC5FA0">
      <w:start w:val="1"/>
      <w:numFmt w:val="bullet"/>
      <w:lvlText w:val=""/>
      <w:lvlJc w:val="left"/>
      <w:pPr>
        <w:ind w:left="4320" w:hanging="360"/>
      </w:pPr>
      <w:rPr>
        <w:rFonts w:ascii="Wingdings" w:hAnsi="Wingdings" w:hint="default"/>
      </w:rPr>
    </w:lvl>
    <w:lvl w:ilvl="6" w:tplc="E56AC6AA">
      <w:start w:val="1"/>
      <w:numFmt w:val="bullet"/>
      <w:lvlText w:val=""/>
      <w:lvlJc w:val="left"/>
      <w:pPr>
        <w:ind w:left="5040" w:hanging="360"/>
      </w:pPr>
      <w:rPr>
        <w:rFonts w:ascii="Symbol" w:hAnsi="Symbol" w:hint="default"/>
      </w:rPr>
    </w:lvl>
    <w:lvl w:ilvl="7" w:tplc="F4983374">
      <w:start w:val="1"/>
      <w:numFmt w:val="bullet"/>
      <w:lvlText w:val="o"/>
      <w:lvlJc w:val="left"/>
      <w:pPr>
        <w:ind w:left="5760" w:hanging="360"/>
      </w:pPr>
      <w:rPr>
        <w:rFonts w:ascii="Courier New" w:hAnsi="Courier New" w:hint="default"/>
      </w:rPr>
    </w:lvl>
    <w:lvl w:ilvl="8" w:tplc="71BE26BA">
      <w:start w:val="1"/>
      <w:numFmt w:val="bullet"/>
      <w:lvlText w:val=""/>
      <w:lvlJc w:val="left"/>
      <w:pPr>
        <w:ind w:left="6480" w:hanging="360"/>
      </w:pPr>
      <w:rPr>
        <w:rFonts w:ascii="Wingdings" w:hAnsi="Wingdings" w:hint="default"/>
      </w:rPr>
    </w:lvl>
  </w:abstractNum>
  <w:abstractNum w:abstractNumId="11" w15:restartNumberingAfterBreak="0">
    <w:nsid w:val="306480FD"/>
    <w:multiLevelType w:val="hybridMultilevel"/>
    <w:tmpl w:val="16620FC4"/>
    <w:lvl w:ilvl="0" w:tplc="107E000C">
      <w:start w:val="1"/>
      <w:numFmt w:val="bullet"/>
      <w:lvlText w:val=""/>
      <w:lvlJc w:val="left"/>
      <w:pPr>
        <w:ind w:left="720" w:hanging="360"/>
      </w:pPr>
      <w:rPr>
        <w:rFonts w:ascii="Symbol" w:hAnsi="Symbol" w:hint="default"/>
      </w:rPr>
    </w:lvl>
    <w:lvl w:ilvl="1" w:tplc="1D62BD8A">
      <w:start w:val="1"/>
      <w:numFmt w:val="bullet"/>
      <w:lvlText w:val="o"/>
      <w:lvlJc w:val="left"/>
      <w:pPr>
        <w:ind w:left="1440" w:hanging="360"/>
      </w:pPr>
      <w:rPr>
        <w:rFonts w:ascii="Courier New" w:hAnsi="Courier New" w:hint="default"/>
      </w:rPr>
    </w:lvl>
    <w:lvl w:ilvl="2" w:tplc="D4ECE736">
      <w:start w:val="1"/>
      <w:numFmt w:val="bullet"/>
      <w:lvlText w:val=""/>
      <w:lvlJc w:val="left"/>
      <w:pPr>
        <w:ind w:left="2160" w:hanging="360"/>
      </w:pPr>
      <w:rPr>
        <w:rFonts w:ascii="Wingdings" w:hAnsi="Wingdings" w:hint="default"/>
      </w:rPr>
    </w:lvl>
    <w:lvl w:ilvl="3" w:tplc="BA32C9A8">
      <w:start w:val="1"/>
      <w:numFmt w:val="bullet"/>
      <w:lvlText w:val=""/>
      <w:lvlJc w:val="left"/>
      <w:pPr>
        <w:ind w:left="2880" w:hanging="360"/>
      </w:pPr>
      <w:rPr>
        <w:rFonts w:ascii="Symbol" w:hAnsi="Symbol" w:hint="default"/>
      </w:rPr>
    </w:lvl>
    <w:lvl w:ilvl="4" w:tplc="B3DA2B0E">
      <w:start w:val="1"/>
      <w:numFmt w:val="bullet"/>
      <w:lvlText w:val="o"/>
      <w:lvlJc w:val="left"/>
      <w:pPr>
        <w:ind w:left="3600" w:hanging="360"/>
      </w:pPr>
      <w:rPr>
        <w:rFonts w:ascii="Courier New" w:hAnsi="Courier New" w:hint="default"/>
      </w:rPr>
    </w:lvl>
    <w:lvl w:ilvl="5" w:tplc="459A82AA">
      <w:start w:val="1"/>
      <w:numFmt w:val="bullet"/>
      <w:lvlText w:val=""/>
      <w:lvlJc w:val="left"/>
      <w:pPr>
        <w:ind w:left="4320" w:hanging="360"/>
      </w:pPr>
      <w:rPr>
        <w:rFonts w:ascii="Wingdings" w:hAnsi="Wingdings" w:hint="default"/>
      </w:rPr>
    </w:lvl>
    <w:lvl w:ilvl="6" w:tplc="1E6A0AC2">
      <w:start w:val="1"/>
      <w:numFmt w:val="bullet"/>
      <w:lvlText w:val=""/>
      <w:lvlJc w:val="left"/>
      <w:pPr>
        <w:ind w:left="5040" w:hanging="360"/>
      </w:pPr>
      <w:rPr>
        <w:rFonts w:ascii="Symbol" w:hAnsi="Symbol" w:hint="default"/>
      </w:rPr>
    </w:lvl>
    <w:lvl w:ilvl="7" w:tplc="0CA46C8C">
      <w:start w:val="1"/>
      <w:numFmt w:val="bullet"/>
      <w:lvlText w:val="o"/>
      <w:lvlJc w:val="left"/>
      <w:pPr>
        <w:ind w:left="5760" w:hanging="360"/>
      </w:pPr>
      <w:rPr>
        <w:rFonts w:ascii="Courier New" w:hAnsi="Courier New" w:hint="default"/>
      </w:rPr>
    </w:lvl>
    <w:lvl w:ilvl="8" w:tplc="D0FE51D0">
      <w:start w:val="1"/>
      <w:numFmt w:val="bullet"/>
      <w:lvlText w:val=""/>
      <w:lvlJc w:val="left"/>
      <w:pPr>
        <w:ind w:left="6480" w:hanging="360"/>
      </w:pPr>
      <w:rPr>
        <w:rFonts w:ascii="Wingdings" w:hAnsi="Wingdings" w:hint="default"/>
      </w:rPr>
    </w:lvl>
  </w:abstractNum>
  <w:abstractNum w:abstractNumId="12" w15:restartNumberingAfterBreak="0">
    <w:nsid w:val="33C4AC5A"/>
    <w:multiLevelType w:val="hybridMultilevel"/>
    <w:tmpl w:val="171E2B80"/>
    <w:lvl w:ilvl="0" w:tplc="3930584A">
      <w:start w:val="1"/>
      <w:numFmt w:val="bullet"/>
      <w:lvlText w:val=""/>
      <w:lvlJc w:val="left"/>
      <w:pPr>
        <w:ind w:left="720" w:hanging="360"/>
      </w:pPr>
      <w:rPr>
        <w:rFonts w:ascii="Symbol" w:hAnsi="Symbol" w:hint="default"/>
      </w:rPr>
    </w:lvl>
    <w:lvl w:ilvl="1" w:tplc="782466F2">
      <w:start w:val="1"/>
      <w:numFmt w:val="bullet"/>
      <w:lvlText w:val="o"/>
      <w:lvlJc w:val="left"/>
      <w:pPr>
        <w:ind w:left="1440" w:hanging="360"/>
      </w:pPr>
      <w:rPr>
        <w:rFonts w:ascii="Courier New" w:hAnsi="Courier New" w:hint="default"/>
      </w:rPr>
    </w:lvl>
    <w:lvl w:ilvl="2" w:tplc="F1F4ACB4">
      <w:start w:val="1"/>
      <w:numFmt w:val="bullet"/>
      <w:lvlText w:val=""/>
      <w:lvlJc w:val="left"/>
      <w:pPr>
        <w:ind w:left="2160" w:hanging="360"/>
      </w:pPr>
      <w:rPr>
        <w:rFonts w:ascii="Wingdings" w:hAnsi="Wingdings" w:hint="default"/>
      </w:rPr>
    </w:lvl>
    <w:lvl w:ilvl="3" w:tplc="2764AD68">
      <w:start w:val="1"/>
      <w:numFmt w:val="bullet"/>
      <w:lvlText w:val=""/>
      <w:lvlJc w:val="left"/>
      <w:pPr>
        <w:ind w:left="2880" w:hanging="360"/>
      </w:pPr>
      <w:rPr>
        <w:rFonts w:ascii="Symbol" w:hAnsi="Symbol" w:hint="default"/>
      </w:rPr>
    </w:lvl>
    <w:lvl w:ilvl="4" w:tplc="051657AC">
      <w:start w:val="1"/>
      <w:numFmt w:val="bullet"/>
      <w:lvlText w:val="o"/>
      <w:lvlJc w:val="left"/>
      <w:pPr>
        <w:ind w:left="3600" w:hanging="360"/>
      </w:pPr>
      <w:rPr>
        <w:rFonts w:ascii="Courier New" w:hAnsi="Courier New" w:hint="default"/>
      </w:rPr>
    </w:lvl>
    <w:lvl w:ilvl="5" w:tplc="B2B421F4">
      <w:start w:val="1"/>
      <w:numFmt w:val="bullet"/>
      <w:lvlText w:val=""/>
      <w:lvlJc w:val="left"/>
      <w:pPr>
        <w:ind w:left="4320" w:hanging="360"/>
      </w:pPr>
      <w:rPr>
        <w:rFonts w:ascii="Wingdings" w:hAnsi="Wingdings" w:hint="default"/>
      </w:rPr>
    </w:lvl>
    <w:lvl w:ilvl="6" w:tplc="F50ECE86">
      <w:start w:val="1"/>
      <w:numFmt w:val="bullet"/>
      <w:lvlText w:val=""/>
      <w:lvlJc w:val="left"/>
      <w:pPr>
        <w:ind w:left="5040" w:hanging="360"/>
      </w:pPr>
      <w:rPr>
        <w:rFonts w:ascii="Symbol" w:hAnsi="Symbol" w:hint="default"/>
      </w:rPr>
    </w:lvl>
    <w:lvl w:ilvl="7" w:tplc="A0625FA4">
      <w:start w:val="1"/>
      <w:numFmt w:val="bullet"/>
      <w:lvlText w:val="o"/>
      <w:lvlJc w:val="left"/>
      <w:pPr>
        <w:ind w:left="5760" w:hanging="360"/>
      </w:pPr>
      <w:rPr>
        <w:rFonts w:ascii="Courier New" w:hAnsi="Courier New" w:hint="default"/>
      </w:rPr>
    </w:lvl>
    <w:lvl w:ilvl="8" w:tplc="9258BDC0">
      <w:start w:val="1"/>
      <w:numFmt w:val="bullet"/>
      <w:lvlText w:val=""/>
      <w:lvlJc w:val="left"/>
      <w:pPr>
        <w:ind w:left="6480" w:hanging="360"/>
      </w:pPr>
      <w:rPr>
        <w:rFonts w:ascii="Wingdings" w:hAnsi="Wingdings" w:hint="default"/>
      </w:rPr>
    </w:lvl>
  </w:abstractNum>
  <w:abstractNum w:abstractNumId="13" w15:restartNumberingAfterBreak="0">
    <w:nsid w:val="3F2F5150"/>
    <w:multiLevelType w:val="hybridMultilevel"/>
    <w:tmpl w:val="BE763CEA"/>
    <w:lvl w:ilvl="0" w:tplc="27821AC8">
      <w:start w:val="1"/>
      <w:numFmt w:val="bullet"/>
      <w:lvlText w:val=""/>
      <w:lvlJc w:val="left"/>
      <w:pPr>
        <w:ind w:left="720" w:hanging="360"/>
      </w:pPr>
      <w:rPr>
        <w:rFonts w:ascii="Symbol" w:hAnsi="Symbol" w:hint="default"/>
      </w:rPr>
    </w:lvl>
    <w:lvl w:ilvl="1" w:tplc="BE382448">
      <w:start w:val="1"/>
      <w:numFmt w:val="bullet"/>
      <w:lvlText w:val="o"/>
      <w:lvlJc w:val="left"/>
      <w:pPr>
        <w:ind w:left="1440" w:hanging="360"/>
      </w:pPr>
      <w:rPr>
        <w:rFonts w:ascii="Courier New" w:hAnsi="Courier New" w:hint="default"/>
      </w:rPr>
    </w:lvl>
    <w:lvl w:ilvl="2" w:tplc="34620A78">
      <w:start w:val="1"/>
      <w:numFmt w:val="bullet"/>
      <w:lvlText w:val=""/>
      <w:lvlJc w:val="left"/>
      <w:pPr>
        <w:ind w:left="2160" w:hanging="360"/>
      </w:pPr>
      <w:rPr>
        <w:rFonts w:ascii="Wingdings" w:hAnsi="Wingdings" w:hint="default"/>
      </w:rPr>
    </w:lvl>
    <w:lvl w:ilvl="3" w:tplc="DC5EC1AE">
      <w:start w:val="1"/>
      <w:numFmt w:val="bullet"/>
      <w:lvlText w:val=""/>
      <w:lvlJc w:val="left"/>
      <w:pPr>
        <w:ind w:left="2880" w:hanging="360"/>
      </w:pPr>
      <w:rPr>
        <w:rFonts w:ascii="Symbol" w:hAnsi="Symbol" w:hint="default"/>
      </w:rPr>
    </w:lvl>
    <w:lvl w:ilvl="4" w:tplc="E626DFB2">
      <w:start w:val="1"/>
      <w:numFmt w:val="bullet"/>
      <w:lvlText w:val="o"/>
      <w:lvlJc w:val="left"/>
      <w:pPr>
        <w:ind w:left="3600" w:hanging="360"/>
      </w:pPr>
      <w:rPr>
        <w:rFonts w:ascii="Courier New" w:hAnsi="Courier New" w:hint="default"/>
      </w:rPr>
    </w:lvl>
    <w:lvl w:ilvl="5" w:tplc="47528B6E">
      <w:start w:val="1"/>
      <w:numFmt w:val="bullet"/>
      <w:lvlText w:val=""/>
      <w:lvlJc w:val="left"/>
      <w:pPr>
        <w:ind w:left="4320" w:hanging="360"/>
      </w:pPr>
      <w:rPr>
        <w:rFonts w:ascii="Wingdings" w:hAnsi="Wingdings" w:hint="default"/>
      </w:rPr>
    </w:lvl>
    <w:lvl w:ilvl="6" w:tplc="63866A78">
      <w:start w:val="1"/>
      <w:numFmt w:val="bullet"/>
      <w:lvlText w:val=""/>
      <w:lvlJc w:val="left"/>
      <w:pPr>
        <w:ind w:left="5040" w:hanging="360"/>
      </w:pPr>
      <w:rPr>
        <w:rFonts w:ascii="Symbol" w:hAnsi="Symbol" w:hint="default"/>
      </w:rPr>
    </w:lvl>
    <w:lvl w:ilvl="7" w:tplc="E328369A">
      <w:start w:val="1"/>
      <w:numFmt w:val="bullet"/>
      <w:lvlText w:val="o"/>
      <w:lvlJc w:val="left"/>
      <w:pPr>
        <w:ind w:left="5760" w:hanging="360"/>
      </w:pPr>
      <w:rPr>
        <w:rFonts w:ascii="Courier New" w:hAnsi="Courier New" w:hint="default"/>
      </w:rPr>
    </w:lvl>
    <w:lvl w:ilvl="8" w:tplc="302A3D02">
      <w:start w:val="1"/>
      <w:numFmt w:val="bullet"/>
      <w:lvlText w:val=""/>
      <w:lvlJc w:val="left"/>
      <w:pPr>
        <w:ind w:left="6480" w:hanging="360"/>
      </w:pPr>
      <w:rPr>
        <w:rFonts w:ascii="Wingdings" w:hAnsi="Wingdings" w:hint="default"/>
      </w:rPr>
    </w:lvl>
  </w:abstractNum>
  <w:abstractNum w:abstractNumId="14" w15:restartNumberingAfterBreak="0">
    <w:nsid w:val="3FC00756"/>
    <w:multiLevelType w:val="hybridMultilevel"/>
    <w:tmpl w:val="B52E4982"/>
    <w:lvl w:ilvl="0" w:tplc="5EA8DFD8">
      <w:start w:val="1"/>
      <w:numFmt w:val="bullet"/>
      <w:lvlText w:val=""/>
      <w:lvlJc w:val="left"/>
      <w:pPr>
        <w:ind w:left="720" w:hanging="360"/>
      </w:pPr>
      <w:rPr>
        <w:rFonts w:ascii="Symbol" w:hAnsi="Symbol" w:hint="default"/>
      </w:rPr>
    </w:lvl>
    <w:lvl w:ilvl="1" w:tplc="FD2AD440">
      <w:start w:val="1"/>
      <w:numFmt w:val="bullet"/>
      <w:lvlText w:val="o"/>
      <w:lvlJc w:val="left"/>
      <w:pPr>
        <w:ind w:left="1440" w:hanging="360"/>
      </w:pPr>
      <w:rPr>
        <w:rFonts w:ascii="Courier New" w:hAnsi="Courier New" w:hint="default"/>
      </w:rPr>
    </w:lvl>
    <w:lvl w:ilvl="2" w:tplc="3BD49668">
      <w:start w:val="1"/>
      <w:numFmt w:val="bullet"/>
      <w:lvlText w:val=""/>
      <w:lvlJc w:val="left"/>
      <w:pPr>
        <w:ind w:left="2160" w:hanging="360"/>
      </w:pPr>
      <w:rPr>
        <w:rFonts w:ascii="Wingdings" w:hAnsi="Wingdings" w:hint="default"/>
      </w:rPr>
    </w:lvl>
    <w:lvl w:ilvl="3" w:tplc="989E58D0">
      <w:start w:val="1"/>
      <w:numFmt w:val="bullet"/>
      <w:lvlText w:val=""/>
      <w:lvlJc w:val="left"/>
      <w:pPr>
        <w:ind w:left="2880" w:hanging="360"/>
      </w:pPr>
      <w:rPr>
        <w:rFonts w:ascii="Symbol" w:hAnsi="Symbol" w:hint="default"/>
      </w:rPr>
    </w:lvl>
    <w:lvl w:ilvl="4" w:tplc="789096B2">
      <w:start w:val="1"/>
      <w:numFmt w:val="bullet"/>
      <w:lvlText w:val="o"/>
      <w:lvlJc w:val="left"/>
      <w:pPr>
        <w:ind w:left="3600" w:hanging="360"/>
      </w:pPr>
      <w:rPr>
        <w:rFonts w:ascii="Courier New" w:hAnsi="Courier New" w:hint="default"/>
      </w:rPr>
    </w:lvl>
    <w:lvl w:ilvl="5" w:tplc="90BAC942">
      <w:start w:val="1"/>
      <w:numFmt w:val="bullet"/>
      <w:lvlText w:val=""/>
      <w:lvlJc w:val="left"/>
      <w:pPr>
        <w:ind w:left="4320" w:hanging="360"/>
      </w:pPr>
      <w:rPr>
        <w:rFonts w:ascii="Wingdings" w:hAnsi="Wingdings" w:hint="default"/>
      </w:rPr>
    </w:lvl>
    <w:lvl w:ilvl="6" w:tplc="A45AA4F6">
      <w:start w:val="1"/>
      <w:numFmt w:val="bullet"/>
      <w:lvlText w:val=""/>
      <w:lvlJc w:val="left"/>
      <w:pPr>
        <w:ind w:left="5040" w:hanging="360"/>
      </w:pPr>
      <w:rPr>
        <w:rFonts w:ascii="Symbol" w:hAnsi="Symbol" w:hint="default"/>
      </w:rPr>
    </w:lvl>
    <w:lvl w:ilvl="7" w:tplc="E0443CD6">
      <w:start w:val="1"/>
      <w:numFmt w:val="bullet"/>
      <w:lvlText w:val="o"/>
      <w:lvlJc w:val="left"/>
      <w:pPr>
        <w:ind w:left="5760" w:hanging="360"/>
      </w:pPr>
      <w:rPr>
        <w:rFonts w:ascii="Courier New" w:hAnsi="Courier New" w:hint="default"/>
      </w:rPr>
    </w:lvl>
    <w:lvl w:ilvl="8" w:tplc="4B36ABCA">
      <w:start w:val="1"/>
      <w:numFmt w:val="bullet"/>
      <w:lvlText w:val=""/>
      <w:lvlJc w:val="left"/>
      <w:pPr>
        <w:ind w:left="6480" w:hanging="360"/>
      </w:pPr>
      <w:rPr>
        <w:rFonts w:ascii="Wingdings" w:hAnsi="Wingdings" w:hint="default"/>
      </w:rPr>
    </w:lvl>
  </w:abstractNum>
  <w:abstractNum w:abstractNumId="15" w15:restartNumberingAfterBreak="0">
    <w:nsid w:val="4103A529"/>
    <w:multiLevelType w:val="hybridMultilevel"/>
    <w:tmpl w:val="277AC5F8"/>
    <w:lvl w:ilvl="0" w:tplc="658ACB9A">
      <w:start w:val="1"/>
      <w:numFmt w:val="bullet"/>
      <w:lvlText w:val=""/>
      <w:lvlJc w:val="left"/>
      <w:pPr>
        <w:ind w:left="720" w:hanging="360"/>
      </w:pPr>
      <w:rPr>
        <w:rFonts w:ascii="Symbol" w:hAnsi="Symbol" w:hint="default"/>
      </w:rPr>
    </w:lvl>
    <w:lvl w:ilvl="1" w:tplc="5530914E">
      <w:start w:val="1"/>
      <w:numFmt w:val="bullet"/>
      <w:lvlText w:val="o"/>
      <w:lvlJc w:val="left"/>
      <w:pPr>
        <w:ind w:left="1440" w:hanging="360"/>
      </w:pPr>
      <w:rPr>
        <w:rFonts w:ascii="Courier New" w:hAnsi="Courier New" w:hint="default"/>
      </w:rPr>
    </w:lvl>
    <w:lvl w:ilvl="2" w:tplc="F7342B16">
      <w:start w:val="1"/>
      <w:numFmt w:val="bullet"/>
      <w:lvlText w:val=""/>
      <w:lvlJc w:val="left"/>
      <w:pPr>
        <w:ind w:left="2160" w:hanging="360"/>
      </w:pPr>
      <w:rPr>
        <w:rFonts w:ascii="Wingdings" w:hAnsi="Wingdings" w:hint="default"/>
      </w:rPr>
    </w:lvl>
    <w:lvl w:ilvl="3" w:tplc="5CD2367A">
      <w:start w:val="1"/>
      <w:numFmt w:val="bullet"/>
      <w:lvlText w:val=""/>
      <w:lvlJc w:val="left"/>
      <w:pPr>
        <w:ind w:left="2880" w:hanging="360"/>
      </w:pPr>
      <w:rPr>
        <w:rFonts w:ascii="Symbol" w:hAnsi="Symbol" w:hint="default"/>
      </w:rPr>
    </w:lvl>
    <w:lvl w:ilvl="4" w:tplc="68E46768">
      <w:start w:val="1"/>
      <w:numFmt w:val="bullet"/>
      <w:lvlText w:val="o"/>
      <w:lvlJc w:val="left"/>
      <w:pPr>
        <w:ind w:left="3600" w:hanging="360"/>
      </w:pPr>
      <w:rPr>
        <w:rFonts w:ascii="Courier New" w:hAnsi="Courier New" w:hint="default"/>
      </w:rPr>
    </w:lvl>
    <w:lvl w:ilvl="5" w:tplc="90442578">
      <w:start w:val="1"/>
      <w:numFmt w:val="bullet"/>
      <w:lvlText w:val=""/>
      <w:lvlJc w:val="left"/>
      <w:pPr>
        <w:ind w:left="4320" w:hanging="360"/>
      </w:pPr>
      <w:rPr>
        <w:rFonts w:ascii="Wingdings" w:hAnsi="Wingdings" w:hint="default"/>
      </w:rPr>
    </w:lvl>
    <w:lvl w:ilvl="6" w:tplc="DD127A98">
      <w:start w:val="1"/>
      <w:numFmt w:val="bullet"/>
      <w:lvlText w:val=""/>
      <w:lvlJc w:val="left"/>
      <w:pPr>
        <w:ind w:left="5040" w:hanging="360"/>
      </w:pPr>
      <w:rPr>
        <w:rFonts w:ascii="Symbol" w:hAnsi="Symbol" w:hint="default"/>
      </w:rPr>
    </w:lvl>
    <w:lvl w:ilvl="7" w:tplc="8F5AEEF4">
      <w:start w:val="1"/>
      <w:numFmt w:val="bullet"/>
      <w:lvlText w:val="o"/>
      <w:lvlJc w:val="left"/>
      <w:pPr>
        <w:ind w:left="5760" w:hanging="360"/>
      </w:pPr>
      <w:rPr>
        <w:rFonts w:ascii="Courier New" w:hAnsi="Courier New" w:hint="default"/>
      </w:rPr>
    </w:lvl>
    <w:lvl w:ilvl="8" w:tplc="BFE2C91A">
      <w:start w:val="1"/>
      <w:numFmt w:val="bullet"/>
      <w:lvlText w:val=""/>
      <w:lvlJc w:val="left"/>
      <w:pPr>
        <w:ind w:left="6480" w:hanging="360"/>
      </w:pPr>
      <w:rPr>
        <w:rFonts w:ascii="Wingdings" w:hAnsi="Wingdings" w:hint="default"/>
      </w:rPr>
    </w:lvl>
  </w:abstractNum>
  <w:abstractNum w:abstractNumId="16" w15:restartNumberingAfterBreak="0">
    <w:nsid w:val="490E69D8"/>
    <w:multiLevelType w:val="hybridMultilevel"/>
    <w:tmpl w:val="A430484C"/>
    <w:lvl w:ilvl="0" w:tplc="D99A78E8">
      <w:start w:val="1"/>
      <w:numFmt w:val="bullet"/>
      <w:lvlText w:val=""/>
      <w:lvlJc w:val="left"/>
      <w:pPr>
        <w:ind w:left="720" w:hanging="360"/>
      </w:pPr>
      <w:rPr>
        <w:rFonts w:ascii="Symbol" w:hAnsi="Symbol" w:hint="default"/>
      </w:rPr>
    </w:lvl>
    <w:lvl w:ilvl="1" w:tplc="E8824828">
      <w:start w:val="1"/>
      <w:numFmt w:val="bullet"/>
      <w:lvlText w:val="o"/>
      <w:lvlJc w:val="left"/>
      <w:pPr>
        <w:ind w:left="1440" w:hanging="360"/>
      </w:pPr>
      <w:rPr>
        <w:rFonts w:ascii="Courier New" w:hAnsi="Courier New" w:hint="default"/>
      </w:rPr>
    </w:lvl>
    <w:lvl w:ilvl="2" w:tplc="93A6C6DA">
      <w:start w:val="1"/>
      <w:numFmt w:val="bullet"/>
      <w:lvlText w:val=""/>
      <w:lvlJc w:val="left"/>
      <w:pPr>
        <w:ind w:left="2160" w:hanging="360"/>
      </w:pPr>
      <w:rPr>
        <w:rFonts w:ascii="Wingdings" w:hAnsi="Wingdings" w:hint="default"/>
      </w:rPr>
    </w:lvl>
    <w:lvl w:ilvl="3" w:tplc="427E3D2E">
      <w:start w:val="1"/>
      <w:numFmt w:val="bullet"/>
      <w:lvlText w:val=""/>
      <w:lvlJc w:val="left"/>
      <w:pPr>
        <w:ind w:left="2880" w:hanging="360"/>
      </w:pPr>
      <w:rPr>
        <w:rFonts w:ascii="Symbol" w:hAnsi="Symbol" w:hint="default"/>
      </w:rPr>
    </w:lvl>
    <w:lvl w:ilvl="4" w:tplc="70E6999C">
      <w:start w:val="1"/>
      <w:numFmt w:val="bullet"/>
      <w:lvlText w:val="o"/>
      <w:lvlJc w:val="left"/>
      <w:pPr>
        <w:ind w:left="3600" w:hanging="360"/>
      </w:pPr>
      <w:rPr>
        <w:rFonts w:ascii="Courier New" w:hAnsi="Courier New" w:hint="default"/>
      </w:rPr>
    </w:lvl>
    <w:lvl w:ilvl="5" w:tplc="7BF4A74E">
      <w:start w:val="1"/>
      <w:numFmt w:val="bullet"/>
      <w:lvlText w:val=""/>
      <w:lvlJc w:val="left"/>
      <w:pPr>
        <w:ind w:left="4320" w:hanging="360"/>
      </w:pPr>
      <w:rPr>
        <w:rFonts w:ascii="Wingdings" w:hAnsi="Wingdings" w:hint="default"/>
      </w:rPr>
    </w:lvl>
    <w:lvl w:ilvl="6" w:tplc="D340D78A">
      <w:start w:val="1"/>
      <w:numFmt w:val="bullet"/>
      <w:lvlText w:val=""/>
      <w:lvlJc w:val="left"/>
      <w:pPr>
        <w:ind w:left="5040" w:hanging="360"/>
      </w:pPr>
      <w:rPr>
        <w:rFonts w:ascii="Symbol" w:hAnsi="Symbol" w:hint="default"/>
      </w:rPr>
    </w:lvl>
    <w:lvl w:ilvl="7" w:tplc="79BE03AA">
      <w:start w:val="1"/>
      <w:numFmt w:val="bullet"/>
      <w:lvlText w:val="o"/>
      <w:lvlJc w:val="left"/>
      <w:pPr>
        <w:ind w:left="5760" w:hanging="360"/>
      </w:pPr>
      <w:rPr>
        <w:rFonts w:ascii="Courier New" w:hAnsi="Courier New" w:hint="default"/>
      </w:rPr>
    </w:lvl>
    <w:lvl w:ilvl="8" w:tplc="0A7A2B8C">
      <w:start w:val="1"/>
      <w:numFmt w:val="bullet"/>
      <w:lvlText w:val=""/>
      <w:lvlJc w:val="left"/>
      <w:pPr>
        <w:ind w:left="6480" w:hanging="360"/>
      </w:pPr>
      <w:rPr>
        <w:rFonts w:ascii="Wingdings" w:hAnsi="Wingdings" w:hint="default"/>
      </w:rPr>
    </w:lvl>
  </w:abstractNum>
  <w:abstractNum w:abstractNumId="17" w15:restartNumberingAfterBreak="0">
    <w:nsid w:val="4CF0450F"/>
    <w:multiLevelType w:val="hybridMultilevel"/>
    <w:tmpl w:val="8C169BF0"/>
    <w:lvl w:ilvl="0" w:tplc="BDF4B54C">
      <w:start w:val="1"/>
      <w:numFmt w:val="bullet"/>
      <w:lvlText w:val=""/>
      <w:lvlJc w:val="left"/>
      <w:pPr>
        <w:ind w:left="720" w:hanging="360"/>
      </w:pPr>
      <w:rPr>
        <w:rFonts w:ascii="Symbol" w:hAnsi="Symbol" w:hint="default"/>
      </w:rPr>
    </w:lvl>
    <w:lvl w:ilvl="1" w:tplc="C89A46C6">
      <w:start w:val="1"/>
      <w:numFmt w:val="bullet"/>
      <w:lvlText w:val="o"/>
      <w:lvlJc w:val="left"/>
      <w:pPr>
        <w:ind w:left="1440" w:hanging="360"/>
      </w:pPr>
      <w:rPr>
        <w:rFonts w:ascii="Courier New" w:hAnsi="Courier New" w:hint="default"/>
      </w:rPr>
    </w:lvl>
    <w:lvl w:ilvl="2" w:tplc="9B58EE8E">
      <w:start w:val="1"/>
      <w:numFmt w:val="bullet"/>
      <w:lvlText w:val=""/>
      <w:lvlJc w:val="left"/>
      <w:pPr>
        <w:ind w:left="2160" w:hanging="360"/>
      </w:pPr>
      <w:rPr>
        <w:rFonts w:ascii="Wingdings" w:hAnsi="Wingdings" w:hint="default"/>
      </w:rPr>
    </w:lvl>
    <w:lvl w:ilvl="3" w:tplc="6E6A59AC">
      <w:start w:val="1"/>
      <w:numFmt w:val="bullet"/>
      <w:lvlText w:val=""/>
      <w:lvlJc w:val="left"/>
      <w:pPr>
        <w:ind w:left="2880" w:hanging="360"/>
      </w:pPr>
      <w:rPr>
        <w:rFonts w:ascii="Symbol" w:hAnsi="Symbol" w:hint="default"/>
      </w:rPr>
    </w:lvl>
    <w:lvl w:ilvl="4" w:tplc="95D0DFDE">
      <w:start w:val="1"/>
      <w:numFmt w:val="bullet"/>
      <w:lvlText w:val="o"/>
      <w:lvlJc w:val="left"/>
      <w:pPr>
        <w:ind w:left="3600" w:hanging="360"/>
      </w:pPr>
      <w:rPr>
        <w:rFonts w:ascii="Courier New" w:hAnsi="Courier New" w:hint="default"/>
      </w:rPr>
    </w:lvl>
    <w:lvl w:ilvl="5" w:tplc="F2AAEEE8">
      <w:start w:val="1"/>
      <w:numFmt w:val="bullet"/>
      <w:lvlText w:val=""/>
      <w:lvlJc w:val="left"/>
      <w:pPr>
        <w:ind w:left="4320" w:hanging="360"/>
      </w:pPr>
      <w:rPr>
        <w:rFonts w:ascii="Wingdings" w:hAnsi="Wingdings" w:hint="default"/>
      </w:rPr>
    </w:lvl>
    <w:lvl w:ilvl="6" w:tplc="C14AE558">
      <w:start w:val="1"/>
      <w:numFmt w:val="bullet"/>
      <w:lvlText w:val=""/>
      <w:lvlJc w:val="left"/>
      <w:pPr>
        <w:ind w:left="5040" w:hanging="360"/>
      </w:pPr>
      <w:rPr>
        <w:rFonts w:ascii="Symbol" w:hAnsi="Symbol" w:hint="default"/>
      </w:rPr>
    </w:lvl>
    <w:lvl w:ilvl="7" w:tplc="DE74B474">
      <w:start w:val="1"/>
      <w:numFmt w:val="bullet"/>
      <w:lvlText w:val="o"/>
      <w:lvlJc w:val="left"/>
      <w:pPr>
        <w:ind w:left="5760" w:hanging="360"/>
      </w:pPr>
      <w:rPr>
        <w:rFonts w:ascii="Courier New" w:hAnsi="Courier New" w:hint="default"/>
      </w:rPr>
    </w:lvl>
    <w:lvl w:ilvl="8" w:tplc="553A1ABC">
      <w:start w:val="1"/>
      <w:numFmt w:val="bullet"/>
      <w:lvlText w:val=""/>
      <w:lvlJc w:val="left"/>
      <w:pPr>
        <w:ind w:left="6480" w:hanging="360"/>
      </w:pPr>
      <w:rPr>
        <w:rFonts w:ascii="Wingdings" w:hAnsi="Wingdings" w:hint="default"/>
      </w:rPr>
    </w:lvl>
  </w:abstractNum>
  <w:abstractNum w:abstractNumId="18" w15:restartNumberingAfterBreak="0">
    <w:nsid w:val="572A78E9"/>
    <w:multiLevelType w:val="hybridMultilevel"/>
    <w:tmpl w:val="77B49A6C"/>
    <w:lvl w:ilvl="0" w:tplc="8A6842DC">
      <w:start w:val="1"/>
      <w:numFmt w:val="bullet"/>
      <w:lvlText w:val=""/>
      <w:lvlJc w:val="left"/>
      <w:pPr>
        <w:ind w:left="720" w:hanging="360"/>
      </w:pPr>
      <w:rPr>
        <w:rFonts w:ascii="Symbol" w:hAnsi="Symbol" w:hint="default"/>
      </w:rPr>
    </w:lvl>
    <w:lvl w:ilvl="1" w:tplc="5792135A">
      <w:start w:val="1"/>
      <w:numFmt w:val="bullet"/>
      <w:lvlText w:val="o"/>
      <w:lvlJc w:val="left"/>
      <w:pPr>
        <w:ind w:left="1440" w:hanging="360"/>
      </w:pPr>
      <w:rPr>
        <w:rFonts w:ascii="Courier New" w:hAnsi="Courier New" w:hint="default"/>
      </w:rPr>
    </w:lvl>
    <w:lvl w:ilvl="2" w:tplc="C1929698">
      <w:start w:val="1"/>
      <w:numFmt w:val="bullet"/>
      <w:lvlText w:val=""/>
      <w:lvlJc w:val="left"/>
      <w:pPr>
        <w:ind w:left="2160" w:hanging="360"/>
      </w:pPr>
      <w:rPr>
        <w:rFonts w:ascii="Wingdings" w:hAnsi="Wingdings" w:hint="default"/>
      </w:rPr>
    </w:lvl>
    <w:lvl w:ilvl="3" w:tplc="A9CC9C64">
      <w:start w:val="1"/>
      <w:numFmt w:val="bullet"/>
      <w:lvlText w:val=""/>
      <w:lvlJc w:val="left"/>
      <w:pPr>
        <w:ind w:left="2880" w:hanging="360"/>
      </w:pPr>
      <w:rPr>
        <w:rFonts w:ascii="Symbol" w:hAnsi="Symbol" w:hint="default"/>
      </w:rPr>
    </w:lvl>
    <w:lvl w:ilvl="4" w:tplc="37DA0952">
      <w:start w:val="1"/>
      <w:numFmt w:val="bullet"/>
      <w:lvlText w:val="o"/>
      <w:lvlJc w:val="left"/>
      <w:pPr>
        <w:ind w:left="3600" w:hanging="360"/>
      </w:pPr>
      <w:rPr>
        <w:rFonts w:ascii="Courier New" w:hAnsi="Courier New" w:hint="default"/>
      </w:rPr>
    </w:lvl>
    <w:lvl w:ilvl="5" w:tplc="F380FA7C">
      <w:start w:val="1"/>
      <w:numFmt w:val="bullet"/>
      <w:lvlText w:val=""/>
      <w:lvlJc w:val="left"/>
      <w:pPr>
        <w:ind w:left="4320" w:hanging="360"/>
      </w:pPr>
      <w:rPr>
        <w:rFonts w:ascii="Wingdings" w:hAnsi="Wingdings" w:hint="default"/>
      </w:rPr>
    </w:lvl>
    <w:lvl w:ilvl="6" w:tplc="EDB60C3C">
      <w:start w:val="1"/>
      <w:numFmt w:val="bullet"/>
      <w:lvlText w:val=""/>
      <w:lvlJc w:val="left"/>
      <w:pPr>
        <w:ind w:left="5040" w:hanging="360"/>
      </w:pPr>
      <w:rPr>
        <w:rFonts w:ascii="Symbol" w:hAnsi="Symbol" w:hint="default"/>
      </w:rPr>
    </w:lvl>
    <w:lvl w:ilvl="7" w:tplc="B41C3E42">
      <w:start w:val="1"/>
      <w:numFmt w:val="bullet"/>
      <w:lvlText w:val="o"/>
      <w:lvlJc w:val="left"/>
      <w:pPr>
        <w:ind w:left="5760" w:hanging="360"/>
      </w:pPr>
      <w:rPr>
        <w:rFonts w:ascii="Courier New" w:hAnsi="Courier New" w:hint="default"/>
      </w:rPr>
    </w:lvl>
    <w:lvl w:ilvl="8" w:tplc="F16C4982">
      <w:start w:val="1"/>
      <w:numFmt w:val="bullet"/>
      <w:lvlText w:val=""/>
      <w:lvlJc w:val="left"/>
      <w:pPr>
        <w:ind w:left="6480" w:hanging="360"/>
      </w:pPr>
      <w:rPr>
        <w:rFonts w:ascii="Wingdings" w:hAnsi="Wingdings" w:hint="default"/>
      </w:rPr>
    </w:lvl>
  </w:abstractNum>
  <w:abstractNum w:abstractNumId="19" w15:restartNumberingAfterBreak="0">
    <w:nsid w:val="5AF39122"/>
    <w:multiLevelType w:val="hybridMultilevel"/>
    <w:tmpl w:val="2750A1DC"/>
    <w:lvl w:ilvl="0" w:tplc="E742659C">
      <w:start w:val="1"/>
      <w:numFmt w:val="bullet"/>
      <w:lvlText w:val=""/>
      <w:lvlJc w:val="left"/>
      <w:pPr>
        <w:ind w:left="720" w:hanging="360"/>
      </w:pPr>
      <w:rPr>
        <w:rFonts w:ascii="Symbol" w:hAnsi="Symbol" w:hint="default"/>
      </w:rPr>
    </w:lvl>
    <w:lvl w:ilvl="1" w:tplc="B296BF40">
      <w:start w:val="1"/>
      <w:numFmt w:val="bullet"/>
      <w:lvlText w:val="o"/>
      <w:lvlJc w:val="left"/>
      <w:pPr>
        <w:ind w:left="1440" w:hanging="360"/>
      </w:pPr>
      <w:rPr>
        <w:rFonts w:ascii="Courier New" w:hAnsi="Courier New" w:hint="default"/>
      </w:rPr>
    </w:lvl>
    <w:lvl w:ilvl="2" w:tplc="A6882726">
      <w:start w:val="1"/>
      <w:numFmt w:val="bullet"/>
      <w:lvlText w:val=""/>
      <w:lvlJc w:val="left"/>
      <w:pPr>
        <w:ind w:left="2160" w:hanging="360"/>
      </w:pPr>
      <w:rPr>
        <w:rFonts w:ascii="Wingdings" w:hAnsi="Wingdings" w:hint="default"/>
      </w:rPr>
    </w:lvl>
    <w:lvl w:ilvl="3" w:tplc="4CD4DA06">
      <w:start w:val="1"/>
      <w:numFmt w:val="bullet"/>
      <w:lvlText w:val=""/>
      <w:lvlJc w:val="left"/>
      <w:pPr>
        <w:ind w:left="2880" w:hanging="360"/>
      </w:pPr>
      <w:rPr>
        <w:rFonts w:ascii="Symbol" w:hAnsi="Symbol" w:hint="default"/>
      </w:rPr>
    </w:lvl>
    <w:lvl w:ilvl="4" w:tplc="A1026F4A">
      <w:start w:val="1"/>
      <w:numFmt w:val="bullet"/>
      <w:lvlText w:val="o"/>
      <w:lvlJc w:val="left"/>
      <w:pPr>
        <w:ind w:left="3600" w:hanging="360"/>
      </w:pPr>
      <w:rPr>
        <w:rFonts w:ascii="Courier New" w:hAnsi="Courier New" w:hint="default"/>
      </w:rPr>
    </w:lvl>
    <w:lvl w:ilvl="5" w:tplc="DCB0DFCA">
      <w:start w:val="1"/>
      <w:numFmt w:val="bullet"/>
      <w:lvlText w:val=""/>
      <w:lvlJc w:val="left"/>
      <w:pPr>
        <w:ind w:left="4320" w:hanging="360"/>
      </w:pPr>
      <w:rPr>
        <w:rFonts w:ascii="Wingdings" w:hAnsi="Wingdings" w:hint="default"/>
      </w:rPr>
    </w:lvl>
    <w:lvl w:ilvl="6" w:tplc="C3288840">
      <w:start w:val="1"/>
      <w:numFmt w:val="bullet"/>
      <w:lvlText w:val=""/>
      <w:lvlJc w:val="left"/>
      <w:pPr>
        <w:ind w:left="5040" w:hanging="360"/>
      </w:pPr>
      <w:rPr>
        <w:rFonts w:ascii="Symbol" w:hAnsi="Symbol" w:hint="default"/>
      </w:rPr>
    </w:lvl>
    <w:lvl w:ilvl="7" w:tplc="99EA4F20">
      <w:start w:val="1"/>
      <w:numFmt w:val="bullet"/>
      <w:lvlText w:val="o"/>
      <w:lvlJc w:val="left"/>
      <w:pPr>
        <w:ind w:left="5760" w:hanging="360"/>
      </w:pPr>
      <w:rPr>
        <w:rFonts w:ascii="Courier New" w:hAnsi="Courier New" w:hint="default"/>
      </w:rPr>
    </w:lvl>
    <w:lvl w:ilvl="8" w:tplc="0C161B0C">
      <w:start w:val="1"/>
      <w:numFmt w:val="bullet"/>
      <w:lvlText w:val=""/>
      <w:lvlJc w:val="left"/>
      <w:pPr>
        <w:ind w:left="6480" w:hanging="360"/>
      </w:pPr>
      <w:rPr>
        <w:rFonts w:ascii="Wingdings" w:hAnsi="Wingdings" w:hint="default"/>
      </w:rPr>
    </w:lvl>
  </w:abstractNum>
  <w:abstractNum w:abstractNumId="20" w15:restartNumberingAfterBreak="0">
    <w:nsid w:val="5C8AF994"/>
    <w:multiLevelType w:val="hybridMultilevel"/>
    <w:tmpl w:val="DF6A9DA4"/>
    <w:lvl w:ilvl="0" w:tplc="2EBC615A">
      <w:start w:val="1"/>
      <w:numFmt w:val="bullet"/>
      <w:lvlText w:val=""/>
      <w:lvlJc w:val="left"/>
      <w:pPr>
        <w:ind w:left="720" w:hanging="360"/>
      </w:pPr>
      <w:rPr>
        <w:rFonts w:ascii="Symbol" w:hAnsi="Symbol" w:hint="default"/>
      </w:rPr>
    </w:lvl>
    <w:lvl w:ilvl="1" w:tplc="1B7013BE">
      <w:start w:val="1"/>
      <w:numFmt w:val="bullet"/>
      <w:lvlText w:val="o"/>
      <w:lvlJc w:val="left"/>
      <w:pPr>
        <w:ind w:left="1440" w:hanging="360"/>
      </w:pPr>
      <w:rPr>
        <w:rFonts w:ascii="Courier New" w:hAnsi="Courier New" w:hint="default"/>
      </w:rPr>
    </w:lvl>
    <w:lvl w:ilvl="2" w:tplc="B33A2954">
      <w:start w:val="1"/>
      <w:numFmt w:val="bullet"/>
      <w:lvlText w:val=""/>
      <w:lvlJc w:val="left"/>
      <w:pPr>
        <w:ind w:left="2160" w:hanging="360"/>
      </w:pPr>
      <w:rPr>
        <w:rFonts w:ascii="Wingdings" w:hAnsi="Wingdings" w:hint="default"/>
      </w:rPr>
    </w:lvl>
    <w:lvl w:ilvl="3" w:tplc="D4185734">
      <w:start w:val="1"/>
      <w:numFmt w:val="bullet"/>
      <w:lvlText w:val=""/>
      <w:lvlJc w:val="left"/>
      <w:pPr>
        <w:ind w:left="2880" w:hanging="360"/>
      </w:pPr>
      <w:rPr>
        <w:rFonts w:ascii="Symbol" w:hAnsi="Symbol" w:hint="default"/>
      </w:rPr>
    </w:lvl>
    <w:lvl w:ilvl="4" w:tplc="EDE05F74">
      <w:start w:val="1"/>
      <w:numFmt w:val="bullet"/>
      <w:lvlText w:val="o"/>
      <w:lvlJc w:val="left"/>
      <w:pPr>
        <w:ind w:left="3600" w:hanging="360"/>
      </w:pPr>
      <w:rPr>
        <w:rFonts w:ascii="Courier New" w:hAnsi="Courier New" w:hint="default"/>
      </w:rPr>
    </w:lvl>
    <w:lvl w:ilvl="5" w:tplc="493CE712">
      <w:start w:val="1"/>
      <w:numFmt w:val="bullet"/>
      <w:lvlText w:val=""/>
      <w:lvlJc w:val="left"/>
      <w:pPr>
        <w:ind w:left="4320" w:hanging="360"/>
      </w:pPr>
      <w:rPr>
        <w:rFonts w:ascii="Wingdings" w:hAnsi="Wingdings" w:hint="default"/>
      </w:rPr>
    </w:lvl>
    <w:lvl w:ilvl="6" w:tplc="2B12DEFE">
      <w:start w:val="1"/>
      <w:numFmt w:val="bullet"/>
      <w:lvlText w:val=""/>
      <w:lvlJc w:val="left"/>
      <w:pPr>
        <w:ind w:left="5040" w:hanging="360"/>
      </w:pPr>
      <w:rPr>
        <w:rFonts w:ascii="Symbol" w:hAnsi="Symbol" w:hint="default"/>
      </w:rPr>
    </w:lvl>
    <w:lvl w:ilvl="7" w:tplc="4EEAD9E6">
      <w:start w:val="1"/>
      <w:numFmt w:val="bullet"/>
      <w:lvlText w:val="o"/>
      <w:lvlJc w:val="left"/>
      <w:pPr>
        <w:ind w:left="5760" w:hanging="360"/>
      </w:pPr>
      <w:rPr>
        <w:rFonts w:ascii="Courier New" w:hAnsi="Courier New" w:hint="default"/>
      </w:rPr>
    </w:lvl>
    <w:lvl w:ilvl="8" w:tplc="00947BB2">
      <w:start w:val="1"/>
      <w:numFmt w:val="bullet"/>
      <w:lvlText w:val=""/>
      <w:lvlJc w:val="left"/>
      <w:pPr>
        <w:ind w:left="6480" w:hanging="360"/>
      </w:pPr>
      <w:rPr>
        <w:rFonts w:ascii="Wingdings" w:hAnsi="Wingdings" w:hint="default"/>
      </w:rPr>
    </w:lvl>
  </w:abstractNum>
  <w:abstractNum w:abstractNumId="21" w15:restartNumberingAfterBreak="0">
    <w:nsid w:val="5F67FFBB"/>
    <w:multiLevelType w:val="hybridMultilevel"/>
    <w:tmpl w:val="B6C8C56A"/>
    <w:lvl w:ilvl="0" w:tplc="276E0440">
      <w:start w:val="1"/>
      <w:numFmt w:val="bullet"/>
      <w:lvlText w:val=""/>
      <w:lvlJc w:val="left"/>
      <w:pPr>
        <w:ind w:left="720" w:hanging="360"/>
      </w:pPr>
      <w:rPr>
        <w:rFonts w:ascii="Symbol" w:hAnsi="Symbol" w:hint="default"/>
      </w:rPr>
    </w:lvl>
    <w:lvl w:ilvl="1" w:tplc="50D42B80">
      <w:start w:val="1"/>
      <w:numFmt w:val="bullet"/>
      <w:lvlText w:val="o"/>
      <w:lvlJc w:val="left"/>
      <w:pPr>
        <w:ind w:left="1440" w:hanging="360"/>
      </w:pPr>
      <w:rPr>
        <w:rFonts w:ascii="Courier New" w:hAnsi="Courier New" w:hint="default"/>
      </w:rPr>
    </w:lvl>
    <w:lvl w:ilvl="2" w:tplc="551EEBCA">
      <w:start w:val="1"/>
      <w:numFmt w:val="bullet"/>
      <w:lvlText w:val=""/>
      <w:lvlJc w:val="left"/>
      <w:pPr>
        <w:ind w:left="2160" w:hanging="360"/>
      </w:pPr>
      <w:rPr>
        <w:rFonts w:ascii="Wingdings" w:hAnsi="Wingdings" w:hint="default"/>
      </w:rPr>
    </w:lvl>
    <w:lvl w:ilvl="3" w:tplc="45B8FA3C">
      <w:start w:val="1"/>
      <w:numFmt w:val="bullet"/>
      <w:lvlText w:val=""/>
      <w:lvlJc w:val="left"/>
      <w:pPr>
        <w:ind w:left="2880" w:hanging="360"/>
      </w:pPr>
      <w:rPr>
        <w:rFonts w:ascii="Symbol" w:hAnsi="Symbol" w:hint="default"/>
      </w:rPr>
    </w:lvl>
    <w:lvl w:ilvl="4" w:tplc="6F626E80">
      <w:start w:val="1"/>
      <w:numFmt w:val="bullet"/>
      <w:lvlText w:val="o"/>
      <w:lvlJc w:val="left"/>
      <w:pPr>
        <w:ind w:left="3600" w:hanging="360"/>
      </w:pPr>
      <w:rPr>
        <w:rFonts w:ascii="Courier New" w:hAnsi="Courier New" w:hint="default"/>
      </w:rPr>
    </w:lvl>
    <w:lvl w:ilvl="5" w:tplc="8BA81FEE">
      <w:start w:val="1"/>
      <w:numFmt w:val="bullet"/>
      <w:lvlText w:val=""/>
      <w:lvlJc w:val="left"/>
      <w:pPr>
        <w:ind w:left="4320" w:hanging="360"/>
      </w:pPr>
      <w:rPr>
        <w:rFonts w:ascii="Wingdings" w:hAnsi="Wingdings" w:hint="default"/>
      </w:rPr>
    </w:lvl>
    <w:lvl w:ilvl="6" w:tplc="62B4085C">
      <w:start w:val="1"/>
      <w:numFmt w:val="bullet"/>
      <w:lvlText w:val=""/>
      <w:lvlJc w:val="left"/>
      <w:pPr>
        <w:ind w:left="5040" w:hanging="360"/>
      </w:pPr>
      <w:rPr>
        <w:rFonts w:ascii="Symbol" w:hAnsi="Symbol" w:hint="default"/>
      </w:rPr>
    </w:lvl>
    <w:lvl w:ilvl="7" w:tplc="13FABC76">
      <w:start w:val="1"/>
      <w:numFmt w:val="bullet"/>
      <w:lvlText w:val="o"/>
      <w:lvlJc w:val="left"/>
      <w:pPr>
        <w:ind w:left="5760" w:hanging="360"/>
      </w:pPr>
      <w:rPr>
        <w:rFonts w:ascii="Courier New" w:hAnsi="Courier New" w:hint="default"/>
      </w:rPr>
    </w:lvl>
    <w:lvl w:ilvl="8" w:tplc="9D540E0C">
      <w:start w:val="1"/>
      <w:numFmt w:val="bullet"/>
      <w:lvlText w:val=""/>
      <w:lvlJc w:val="left"/>
      <w:pPr>
        <w:ind w:left="6480" w:hanging="360"/>
      </w:pPr>
      <w:rPr>
        <w:rFonts w:ascii="Wingdings" w:hAnsi="Wingdings" w:hint="default"/>
      </w:rPr>
    </w:lvl>
  </w:abstractNum>
  <w:abstractNum w:abstractNumId="22" w15:restartNumberingAfterBreak="0">
    <w:nsid w:val="678B7306"/>
    <w:multiLevelType w:val="hybridMultilevel"/>
    <w:tmpl w:val="FAA88146"/>
    <w:lvl w:ilvl="0" w:tplc="EB48E722">
      <w:start w:val="1"/>
      <w:numFmt w:val="bullet"/>
      <w:lvlText w:val=""/>
      <w:lvlJc w:val="left"/>
      <w:pPr>
        <w:ind w:left="720" w:hanging="360"/>
      </w:pPr>
      <w:rPr>
        <w:rFonts w:ascii="Symbol" w:hAnsi="Symbol" w:hint="default"/>
      </w:rPr>
    </w:lvl>
    <w:lvl w:ilvl="1" w:tplc="B79EB5E2">
      <w:start w:val="1"/>
      <w:numFmt w:val="bullet"/>
      <w:lvlText w:val="o"/>
      <w:lvlJc w:val="left"/>
      <w:pPr>
        <w:ind w:left="1440" w:hanging="360"/>
      </w:pPr>
      <w:rPr>
        <w:rFonts w:ascii="Courier New" w:hAnsi="Courier New" w:hint="default"/>
      </w:rPr>
    </w:lvl>
    <w:lvl w:ilvl="2" w:tplc="4C085FB0">
      <w:start w:val="1"/>
      <w:numFmt w:val="bullet"/>
      <w:lvlText w:val=""/>
      <w:lvlJc w:val="left"/>
      <w:pPr>
        <w:ind w:left="2160" w:hanging="360"/>
      </w:pPr>
      <w:rPr>
        <w:rFonts w:ascii="Wingdings" w:hAnsi="Wingdings" w:hint="default"/>
      </w:rPr>
    </w:lvl>
    <w:lvl w:ilvl="3" w:tplc="7D78E590">
      <w:start w:val="1"/>
      <w:numFmt w:val="bullet"/>
      <w:lvlText w:val=""/>
      <w:lvlJc w:val="left"/>
      <w:pPr>
        <w:ind w:left="2880" w:hanging="360"/>
      </w:pPr>
      <w:rPr>
        <w:rFonts w:ascii="Symbol" w:hAnsi="Symbol" w:hint="default"/>
      </w:rPr>
    </w:lvl>
    <w:lvl w:ilvl="4" w:tplc="52666B22">
      <w:start w:val="1"/>
      <w:numFmt w:val="bullet"/>
      <w:lvlText w:val="o"/>
      <w:lvlJc w:val="left"/>
      <w:pPr>
        <w:ind w:left="3600" w:hanging="360"/>
      </w:pPr>
      <w:rPr>
        <w:rFonts w:ascii="Courier New" w:hAnsi="Courier New" w:hint="default"/>
      </w:rPr>
    </w:lvl>
    <w:lvl w:ilvl="5" w:tplc="8CC00710">
      <w:start w:val="1"/>
      <w:numFmt w:val="bullet"/>
      <w:lvlText w:val=""/>
      <w:lvlJc w:val="left"/>
      <w:pPr>
        <w:ind w:left="4320" w:hanging="360"/>
      </w:pPr>
      <w:rPr>
        <w:rFonts w:ascii="Wingdings" w:hAnsi="Wingdings" w:hint="default"/>
      </w:rPr>
    </w:lvl>
    <w:lvl w:ilvl="6" w:tplc="7278E65E">
      <w:start w:val="1"/>
      <w:numFmt w:val="bullet"/>
      <w:lvlText w:val=""/>
      <w:lvlJc w:val="left"/>
      <w:pPr>
        <w:ind w:left="5040" w:hanging="360"/>
      </w:pPr>
      <w:rPr>
        <w:rFonts w:ascii="Symbol" w:hAnsi="Symbol" w:hint="default"/>
      </w:rPr>
    </w:lvl>
    <w:lvl w:ilvl="7" w:tplc="5D3ADE72">
      <w:start w:val="1"/>
      <w:numFmt w:val="bullet"/>
      <w:lvlText w:val="o"/>
      <w:lvlJc w:val="left"/>
      <w:pPr>
        <w:ind w:left="5760" w:hanging="360"/>
      </w:pPr>
      <w:rPr>
        <w:rFonts w:ascii="Courier New" w:hAnsi="Courier New" w:hint="default"/>
      </w:rPr>
    </w:lvl>
    <w:lvl w:ilvl="8" w:tplc="357C338C">
      <w:start w:val="1"/>
      <w:numFmt w:val="bullet"/>
      <w:lvlText w:val=""/>
      <w:lvlJc w:val="left"/>
      <w:pPr>
        <w:ind w:left="6480" w:hanging="360"/>
      </w:pPr>
      <w:rPr>
        <w:rFonts w:ascii="Wingdings" w:hAnsi="Wingdings" w:hint="default"/>
      </w:rPr>
    </w:lvl>
  </w:abstractNum>
  <w:abstractNum w:abstractNumId="23" w15:restartNumberingAfterBreak="0">
    <w:nsid w:val="6A17FF52"/>
    <w:multiLevelType w:val="hybridMultilevel"/>
    <w:tmpl w:val="46A0ED6C"/>
    <w:lvl w:ilvl="0" w:tplc="10642BAE">
      <w:start w:val="1"/>
      <w:numFmt w:val="bullet"/>
      <w:lvlText w:val=""/>
      <w:lvlJc w:val="left"/>
      <w:pPr>
        <w:ind w:left="720" w:hanging="360"/>
      </w:pPr>
      <w:rPr>
        <w:rFonts w:ascii="Symbol" w:hAnsi="Symbol" w:hint="default"/>
      </w:rPr>
    </w:lvl>
    <w:lvl w:ilvl="1" w:tplc="31669610">
      <w:start w:val="1"/>
      <w:numFmt w:val="bullet"/>
      <w:lvlText w:val="o"/>
      <w:lvlJc w:val="left"/>
      <w:pPr>
        <w:ind w:left="1440" w:hanging="360"/>
      </w:pPr>
      <w:rPr>
        <w:rFonts w:ascii="Courier New" w:hAnsi="Courier New" w:hint="default"/>
      </w:rPr>
    </w:lvl>
    <w:lvl w:ilvl="2" w:tplc="714CDED0">
      <w:start w:val="1"/>
      <w:numFmt w:val="bullet"/>
      <w:lvlText w:val=""/>
      <w:lvlJc w:val="left"/>
      <w:pPr>
        <w:ind w:left="2160" w:hanging="360"/>
      </w:pPr>
      <w:rPr>
        <w:rFonts w:ascii="Wingdings" w:hAnsi="Wingdings" w:hint="default"/>
      </w:rPr>
    </w:lvl>
    <w:lvl w:ilvl="3" w:tplc="8B78FF5A">
      <w:start w:val="1"/>
      <w:numFmt w:val="bullet"/>
      <w:lvlText w:val=""/>
      <w:lvlJc w:val="left"/>
      <w:pPr>
        <w:ind w:left="2880" w:hanging="360"/>
      </w:pPr>
      <w:rPr>
        <w:rFonts w:ascii="Symbol" w:hAnsi="Symbol" w:hint="default"/>
      </w:rPr>
    </w:lvl>
    <w:lvl w:ilvl="4" w:tplc="EB7EE426">
      <w:start w:val="1"/>
      <w:numFmt w:val="bullet"/>
      <w:lvlText w:val="o"/>
      <w:lvlJc w:val="left"/>
      <w:pPr>
        <w:ind w:left="3600" w:hanging="360"/>
      </w:pPr>
      <w:rPr>
        <w:rFonts w:ascii="Courier New" w:hAnsi="Courier New" w:hint="default"/>
      </w:rPr>
    </w:lvl>
    <w:lvl w:ilvl="5" w:tplc="2DC07F7A">
      <w:start w:val="1"/>
      <w:numFmt w:val="bullet"/>
      <w:lvlText w:val=""/>
      <w:lvlJc w:val="left"/>
      <w:pPr>
        <w:ind w:left="4320" w:hanging="360"/>
      </w:pPr>
      <w:rPr>
        <w:rFonts w:ascii="Wingdings" w:hAnsi="Wingdings" w:hint="default"/>
      </w:rPr>
    </w:lvl>
    <w:lvl w:ilvl="6" w:tplc="EA56639E">
      <w:start w:val="1"/>
      <w:numFmt w:val="bullet"/>
      <w:lvlText w:val=""/>
      <w:lvlJc w:val="left"/>
      <w:pPr>
        <w:ind w:left="5040" w:hanging="360"/>
      </w:pPr>
      <w:rPr>
        <w:rFonts w:ascii="Symbol" w:hAnsi="Symbol" w:hint="default"/>
      </w:rPr>
    </w:lvl>
    <w:lvl w:ilvl="7" w:tplc="1F5EBFAC">
      <w:start w:val="1"/>
      <w:numFmt w:val="bullet"/>
      <w:lvlText w:val="o"/>
      <w:lvlJc w:val="left"/>
      <w:pPr>
        <w:ind w:left="5760" w:hanging="360"/>
      </w:pPr>
      <w:rPr>
        <w:rFonts w:ascii="Courier New" w:hAnsi="Courier New" w:hint="default"/>
      </w:rPr>
    </w:lvl>
    <w:lvl w:ilvl="8" w:tplc="B5E0C7F8">
      <w:start w:val="1"/>
      <w:numFmt w:val="bullet"/>
      <w:lvlText w:val=""/>
      <w:lvlJc w:val="left"/>
      <w:pPr>
        <w:ind w:left="6480" w:hanging="360"/>
      </w:pPr>
      <w:rPr>
        <w:rFonts w:ascii="Wingdings" w:hAnsi="Wingdings" w:hint="default"/>
      </w:rPr>
    </w:lvl>
  </w:abstractNum>
  <w:abstractNum w:abstractNumId="24" w15:restartNumberingAfterBreak="0">
    <w:nsid w:val="6F8F5C4F"/>
    <w:multiLevelType w:val="hybridMultilevel"/>
    <w:tmpl w:val="B17C61A2"/>
    <w:lvl w:ilvl="0" w:tplc="1542C282">
      <w:start w:val="1"/>
      <w:numFmt w:val="bullet"/>
      <w:lvlText w:val=""/>
      <w:lvlJc w:val="left"/>
      <w:pPr>
        <w:ind w:left="720" w:hanging="360"/>
      </w:pPr>
      <w:rPr>
        <w:rFonts w:ascii="Symbol" w:hAnsi="Symbol" w:hint="default"/>
      </w:rPr>
    </w:lvl>
    <w:lvl w:ilvl="1" w:tplc="A718E5C2">
      <w:start w:val="1"/>
      <w:numFmt w:val="bullet"/>
      <w:lvlText w:val="o"/>
      <w:lvlJc w:val="left"/>
      <w:pPr>
        <w:ind w:left="1440" w:hanging="360"/>
      </w:pPr>
      <w:rPr>
        <w:rFonts w:ascii="Courier New" w:hAnsi="Courier New" w:hint="default"/>
      </w:rPr>
    </w:lvl>
    <w:lvl w:ilvl="2" w:tplc="F3B28AC4">
      <w:start w:val="1"/>
      <w:numFmt w:val="bullet"/>
      <w:lvlText w:val=""/>
      <w:lvlJc w:val="left"/>
      <w:pPr>
        <w:ind w:left="2160" w:hanging="360"/>
      </w:pPr>
      <w:rPr>
        <w:rFonts w:ascii="Wingdings" w:hAnsi="Wingdings" w:hint="default"/>
      </w:rPr>
    </w:lvl>
    <w:lvl w:ilvl="3" w:tplc="F298730E">
      <w:start w:val="1"/>
      <w:numFmt w:val="bullet"/>
      <w:lvlText w:val=""/>
      <w:lvlJc w:val="left"/>
      <w:pPr>
        <w:ind w:left="2880" w:hanging="360"/>
      </w:pPr>
      <w:rPr>
        <w:rFonts w:ascii="Symbol" w:hAnsi="Symbol" w:hint="default"/>
      </w:rPr>
    </w:lvl>
    <w:lvl w:ilvl="4" w:tplc="5A8AC050">
      <w:start w:val="1"/>
      <w:numFmt w:val="bullet"/>
      <w:lvlText w:val="o"/>
      <w:lvlJc w:val="left"/>
      <w:pPr>
        <w:ind w:left="3600" w:hanging="360"/>
      </w:pPr>
      <w:rPr>
        <w:rFonts w:ascii="Courier New" w:hAnsi="Courier New" w:hint="default"/>
      </w:rPr>
    </w:lvl>
    <w:lvl w:ilvl="5" w:tplc="611CF61C">
      <w:start w:val="1"/>
      <w:numFmt w:val="bullet"/>
      <w:lvlText w:val=""/>
      <w:lvlJc w:val="left"/>
      <w:pPr>
        <w:ind w:left="4320" w:hanging="360"/>
      </w:pPr>
      <w:rPr>
        <w:rFonts w:ascii="Wingdings" w:hAnsi="Wingdings" w:hint="default"/>
      </w:rPr>
    </w:lvl>
    <w:lvl w:ilvl="6" w:tplc="1B9A4E58">
      <w:start w:val="1"/>
      <w:numFmt w:val="bullet"/>
      <w:lvlText w:val=""/>
      <w:lvlJc w:val="left"/>
      <w:pPr>
        <w:ind w:left="5040" w:hanging="360"/>
      </w:pPr>
      <w:rPr>
        <w:rFonts w:ascii="Symbol" w:hAnsi="Symbol" w:hint="default"/>
      </w:rPr>
    </w:lvl>
    <w:lvl w:ilvl="7" w:tplc="0FF2124C">
      <w:start w:val="1"/>
      <w:numFmt w:val="bullet"/>
      <w:lvlText w:val="o"/>
      <w:lvlJc w:val="left"/>
      <w:pPr>
        <w:ind w:left="5760" w:hanging="360"/>
      </w:pPr>
      <w:rPr>
        <w:rFonts w:ascii="Courier New" w:hAnsi="Courier New" w:hint="default"/>
      </w:rPr>
    </w:lvl>
    <w:lvl w:ilvl="8" w:tplc="52C6C738">
      <w:start w:val="1"/>
      <w:numFmt w:val="bullet"/>
      <w:lvlText w:val=""/>
      <w:lvlJc w:val="left"/>
      <w:pPr>
        <w:ind w:left="6480" w:hanging="360"/>
      </w:pPr>
      <w:rPr>
        <w:rFonts w:ascii="Wingdings" w:hAnsi="Wingdings" w:hint="default"/>
      </w:rPr>
    </w:lvl>
  </w:abstractNum>
  <w:abstractNum w:abstractNumId="25" w15:restartNumberingAfterBreak="0">
    <w:nsid w:val="71535500"/>
    <w:multiLevelType w:val="hybridMultilevel"/>
    <w:tmpl w:val="4198BB7C"/>
    <w:lvl w:ilvl="0" w:tplc="295408D0">
      <w:start w:val="1"/>
      <w:numFmt w:val="bullet"/>
      <w:lvlText w:val=""/>
      <w:lvlJc w:val="left"/>
      <w:pPr>
        <w:ind w:left="720" w:hanging="360"/>
      </w:pPr>
      <w:rPr>
        <w:rFonts w:ascii="Symbol" w:hAnsi="Symbol" w:hint="default"/>
      </w:rPr>
    </w:lvl>
    <w:lvl w:ilvl="1" w:tplc="974CA72A">
      <w:start w:val="1"/>
      <w:numFmt w:val="bullet"/>
      <w:lvlText w:val="o"/>
      <w:lvlJc w:val="left"/>
      <w:pPr>
        <w:ind w:left="1440" w:hanging="360"/>
      </w:pPr>
      <w:rPr>
        <w:rFonts w:ascii="Courier New" w:hAnsi="Courier New" w:hint="default"/>
      </w:rPr>
    </w:lvl>
    <w:lvl w:ilvl="2" w:tplc="7A06A8D0">
      <w:start w:val="1"/>
      <w:numFmt w:val="bullet"/>
      <w:lvlText w:val=""/>
      <w:lvlJc w:val="left"/>
      <w:pPr>
        <w:ind w:left="2160" w:hanging="360"/>
      </w:pPr>
      <w:rPr>
        <w:rFonts w:ascii="Wingdings" w:hAnsi="Wingdings" w:hint="default"/>
      </w:rPr>
    </w:lvl>
    <w:lvl w:ilvl="3" w:tplc="9D928C8E">
      <w:start w:val="1"/>
      <w:numFmt w:val="bullet"/>
      <w:lvlText w:val=""/>
      <w:lvlJc w:val="left"/>
      <w:pPr>
        <w:ind w:left="2880" w:hanging="360"/>
      </w:pPr>
      <w:rPr>
        <w:rFonts w:ascii="Symbol" w:hAnsi="Symbol" w:hint="default"/>
      </w:rPr>
    </w:lvl>
    <w:lvl w:ilvl="4" w:tplc="9F9488F4">
      <w:start w:val="1"/>
      <w:numFmt w:val="bullet"/>
      <w:lvlText w:val="o"/>
      <w:lvlJc w:val="left"/>
      <w:pPr>
        <w:ind w:left="3600" w:hanging="360"/>
      </w:pPr>
      <w:rPr>
        <w:rFonts w:ascii="Courier New" w:hAnsi="Courier New" w:hint="default"/>
      </w:rPr>
    </w:lvl>
    <w:lvl w:ilvl="5" w:tplc="60C6213E">
      <w:start w:val="1"/>
      <w:numFmt w:val="bullet"/>
      <w:lvlText w:val=""/>
      <w:lvlJc w:val="left"/>
      <w:pPr>
        <w:ind w:left="4320" w:hanging="360"/>
      </w:pPr>
      <w:rPr>
        <w:rFonts w:ascii="Wingdings" w:hAnsi="Wingdings" w:hint="default"/>
      </w:rPr>
    </w:lvl>
    <w:lvl w:ilvl="6" w:tplc="C644D34A">
      <w:start w:val="1"/>
      <w:numFmt w:val="bullet"/>
      <w:lvlText w:val=""/>
      <w:lvlJc w:val="left"/>
      <w:pPr>
        <w:ind w:left="5040" w:hanging="360"/>
      </w:pPr>
      <w:rPr>
        <w:rFonts w:ascii="Symbol" w:hAnsi="Symbol" w:hint="default"/>
      </w:rPr>
    </w:lvl>
    <w:lvl w:ilvl="7" w:tplc="3DDCB3FC">
      <w:start w:val="1"/>
      <w:numFmt w:val="bullet"/>
      <w:lvlText w:val="o"/>
      <w:lvlJc w:val="left"/>
      <w:pPr>
        <w:ind w:left="5760" w:hanging="360"/>
      </w:pPr>
      <w:rPr>
        <w:rFonts w:ascii="Courier New" w:hAnsi="Courier New" w:hint="default"/>
      </w:rPr>
    </w:lvl>
    <w:lvl w:ilvl="8" w:tplc="3AF2B6D4">
      <w:start w:val="1"/>
      <w:numFmt w:val="bullet"/>
      <w:lvlText w:val=""/>
      <w:lvlJc w:val="left"/>
      <w:pPr>
        <w:ind w:left="6480" w:hanging="360"/>
      </w:pPr>
      <w:rPr>
        <w:rFonts w:ascii="Wingdings" w:hAnsi="Wingdings" w:hint="default"/>
      </w:rPr>
    </w:lvl>
  </w:abstractNum>
  <w:abstractNum w:abstractNumId="26" w15:restartNumberingAfterBreak="0">
    <w:nsid w:val="7174A89D"/>
    <w:multiLevelType w:val="hybridMultilevel"/>
    <w:tmpl w:val="0CBA7B60"/>
    <w:lvl w:ilvl="0" w:tplc="7A464C20">
      <w:start w:val="1"/>
      <w:numFmt w:val="bullet"/>
      <w:lvlText w:val=""/>
      <w:lvlJc w:val="left"/>
      <w:pPr>
        <w:ind w:left="720" w:hanging="360"/>
      </w:pPr>
      <w:rPr>
        <w:rFonts w:ascii="Symbol" w:hAnsi="Symbol" w:hint="default"/>
      </w:rPr>
    </w:lvl>
    <w:lvl w:ilvl="1" w:tplc="B60A14BA">
      <w:start w:val="1"/>
      <w:numFmt w:val="bullet"/>
      <w:lvlText w:val="o"/>
      <w:lvlJc w:val="left"/>
      <w:pPr>
        <w:ind w:left="1440" w:hanging="360"/>
      </w:pPr>
      <w:rPr>
        <w:rFonts w:ascii="Courier New" w:hAnsi="Courier New" w:hint="default"/>
      </w:rPr>
    </w:lvl>
    <w:lvl w:ilvl="2" w:tplc="9B22FA4A">
      <w:start w:val="1"/>
      <w:numFmt w:val="bullet"/>
      <w:lvlText w:val=""/>
      <w:lvlJc w:val="left"/>
      <w:pPr>
        <w:ind w:left="2160" w:hanging="360"/>
      </w:pPr>
      <w:rPr>
        <w:rFonts w:ascii="Wingdings" w:hAnsi="Wingdings" w:hint="default"/>
      </w:rPr>
    </w:lvl>
    <w:lvl w:ilvl="3" w:tplc="77F20086">
      <w:start w:val="1"/>
      <w:numFmt w:val="bullet"/>
      <w:lvlText w:val=""/>
      <w:lvlJc w:val="left"/>
      <w:pPr>
        <w:ind w:left="2880" w:hanging="360"/>
      </w:pPr>
      <w:rPr>
        <w:rFonts w:ascii="Symbol" w:hAnsi="Symbol" w:hint="default"/>
      </w:rPr>
    </w:lvl>
    <w:lvl w:ilvl="4" w:tplc="719609F0">
      <w:start w:val="1"/>
      <w:numFmt w:val="bullet"/>
      <w:lvlText w:val="o"/>
      <w:lvlJc w:val="left"/>
      <w:pPr>
        <w:ind w:left="3600" w:hanging="360"/>
      </w:pPr>
      <w:rPr>
        <w:rFonts w:ascii="Courier New" w:hAnsi="Courier New" w:hint="default"/>
      </w:rPr>
    </w:lvl>
    <w:lvl w:ilvl="5" w:tplc="98C6707E">
      <w:start w:val="1"/>
      <w:numFmt w:val="bullet"/>
      <w:lvlText w:val=""/>
      <w:lvlJc w:val="left"/>
      <w:pPr>
        <w:ind w:left="4320" w:hanging="360"/>
      </w:pPr>
      <w:rPr>
        <w:rFonts w:ascii="Wingdings" w:hAnsi="Wingdings" w:hint="default"/>
      </w:rPr>
    </w:lvl>
    <w:lvl w:ilvl="6" w:tplc="047AFEA4">
      <w:start w:val="1"/>
      <w:numFmt w:val="bullet"/>
      <w:lvlText w:val=""/>
      <w:lvlJc w:val="left"/>
      <w:pPr>
        <w:ind w:left="5040" w:hanging="360"/>
      </w:pPr>
      <w:rPr>
        <w:rFonts w:ascii="Symbol" w:hAnsi="Symbol" w:hint="default"/>
      </w:rPr>
    </w:lvl>
    <w:lvl w:ilvl="7" w:tplc="A2C276C6">
      <w:start w:val="1"/>
      <w:numFmt w:val="bullet"/>
      <w:lvlText w:val="o"/>
      <w:lvlJc w:val="left"/>
      <w:pPr>
        <w:ind w:left="5760" w:hanging="360"/>
      </w:pPr>
      <w:rPr>
        <w:rFonts w:ascii="Courier New" w:hAnsi="Courier New" w:hint="default"/>
      </w:rPr>
    </w:lvl>
    <w:lvl w:ilvl="8" w:tplc="142052BC">
      <w:start w:val="1"/>
      <w:numFmt w:val="bullet"/>
      <w:lvlText w:val=""/>
      <w:lvlJc w:val="left"/>
      <w:pPr>
        <w:ind w:left="6480" w:hanging="360"/>
      </w:pPr>
      <w:rPr>
        <w:rFonts w:ascii="Wingdings" w:hAnsi="Wingdings" w:hint="default"/>
      </w:rPr>
    </w:lvl>
  </w:abstractNum>
  <w:abstractNum w:abstractNumId="27" w15:restartNumberingAfterBreak="0">
    <w:nsid w:val="7663901B"/>
    <w:multiLevelType w:val="hybridMultilevel"/>
    <w:tmpl w:val="F714679C"/>
    <w:lvl w:ilvl="0" w:tplc="3DF2C12A">
      <w:start w:val="1"/>
      <w:numFmt w:val="bullet"/>
      <w:lvlText w:val=""/>
      <w:lvlJc w:val="left"/>
      <w:pPr>
        <w:ind w:left="720" w:hanging="360"/>
      </w:pPr>
      <w:rPr>
        <w:rFonts w:ascii="Symbol" w:hAnsi="Symbol" w:hint="default"/>
      </w:rPr>
    </w:lvl>
    <w:lvl w:ilvl="1" w:tplc="DD2800C2">
      <w:start w:val="1"/>
      <w:numFmt w:val="bullet"/>
      <w:lvlText w:val="o"/>
      <w:lvlJc w:val="left"/>
      <w:pPr>
        <w:ind w:left="1440" w:hanging="360"/>
      </w:pPr>
      <w:rPr>
        <w:rFonts w:ascii="Courier New" w:hAnsi="Courier New" w:hint="default"/>
      </w:rPr>
    </w:lvl>
    <w:lvl w:ilvl="2" w:tplc="646859E8">
      <w:start w:val="1"/>
      <w:numFmt w:val="bullet"/>
      <w:lvlText w:val=""/>
      <w:lvlJc w:val="left"/>
      <w:pPr>
        <w:ind w:left="2160" w:hanging="360"/>
      </w:pPr>
      <w:rPr>
        <w:rFonts w:ascii="Wingdings" w:hAnsi="Wingdings" w:hint="default"/>
      </w:rPr>
    </w:lvl>
    <w:lvl w:ilvl="3" w:tplc="B40CB7F4">
      <w:start w:val="1"/>
      <w:numFmt w:val="bullet"/>
      <w:lvlText w:val=""/>
      <w:lvlJc w:val="left"/>
      <w:pPr>
        <w:ind w:left="2880" w:hanging="360"/>
      </w:pPr>
      <w:rPr>
        <w:rFonts w:ascii="Symbol" w:hAnsi="Symbol" w:hint="default"/>
      </w:rPr>
    </w:lvl>
    <w:lvl w:ilvl="4" w:tplc="9496D5CA">
      <w:start w:val="1"/>
      <w:numFmt w:val="bullet"/>
      <w:lvlText w:val="o"/>
      <w:lvlJc w:val="left"/>
      <w:pPr>
        <w:ind w:left="3600" w:hanging="360"/>
      </w:pPr>
      <w:rPr>
        <w:rFonts w:ascii="Courier New" w:hAnsi="Courier New" w:hint="default"/>
      </w:rPr>
    </w:lvl>
    <w:lvl w:ilvl="5" w:tplc="4D68187E">
      <w:start w:val="1"/>
      <w:numFmt w:val="bullet"/>
      <w:lvlText w:val=""/>
      <w:lvlJc w:val="left"/>
      <w:pPr>
        <w:ind w:left="4320" w:hanging="360"/>
      </w:pPr>
      <w:rPr>
        <w:rFonts w:ascii="Wingdings" w:hAnsi="Wingdings" w:hint="default"/>
      </w:rPr>
    </w:lvl>
    <w:lvl w:ilvl="6" w:tplc="F216B824">
      <w:start w:val="1"/>
      <w:numFmt w:val="bullet"/>
      <w:lvlText w:val=""/>
      <w:lvlJc w:val="left"/>
      <w:pPr>
        <w:ind w:left="5040" w:hanging="360"/>
      </w:pPr>
      <w:rPr>
        <w:rFonts w:ascii="Symbol" w:hAnsi="Symbol" w:hint="default"/>
      </w:rPr>
    </w:lvl>
    <w:lvl w:ilvl="7" w:tplc="CAE8C034">
      <w:start w:val="1"/>
      <w:numFmt w:val="bullet"/>
      <w:lvlText w:val="o"/>
      <w:lvlJc w:val="left"/>
      <w:pPr>
        <w:ind w:left="5760" w:hanging="360"/>
      </w:pPr>
      <w:rPr>
        <w:rFonts w:ascii="Courier New" w:hAnsi="Courier New" w:hint="default"/>
      </w:rPr>
    </w:lvl>
    <w:lvl w:ilvl="8" w:tplc="1A707EDE">
      <w:start w:val="1"/>
      <w:numFmt w:val="bullet"/>
      <w:lvlText w:val=""/>
      <w:lvlJc w:val="left"/>
      <w:pPr>
        <w:ind w:left="6480" w:hanging="360"/>
      </w:pPr>
      <w:rPr>
        <w:rFonts w:ascii="Wingdings" w:hAnsi="Wingdings" w:hint="default"/>
      </w:rPr>
    </w:lvl>
  </w:abstractNum>
  <w:abstractNum w:abstractNumId="28" w15:restartNumberingAfterBreak="0">
    <w:nsid w:val="7B45DC04"/>
    <w:multiLevelType w:val="hybridMultilevel"/>
    <w:tmpl w:val="60EE0110"/>
    <w:lvl w:ilvl="0" w:tplc="41A02634">
      <w:start w:val="1"/>
      <w:numFmt w:val="bullet"/>
      <w:lvlText w:val=""/>
      <w:lvlJc w:val="left"/>
      <w:pPr>
        <w:ind w:left="720" w:hanging="360"/>
      </w:pPr>
      <w:rPr>
        <w:rFonts w:ascii="Symbol" w:hAnsi="Symbol" w:hint="default"/>
      </w:rPr>
    </w:lvl>
    <w:lvl w:ilvl="1" w:tplc="ED8232B6">
      <w:start w:val="1"/>
      <w:numFmt w:val="bullet"/>
      <w:lvlText w:val="o"/>
      <w:lvlJc w:val="left"/>
      <w:pPr>
        <w:ind w:left="1440" w:hanging="360"/>
      </w:pPr>
      <w:rPr>
        <w:rFonts w:ascii="Courier New" w:hAnsi="Courier New" w:hint="default"/>
      </w:rPr>
    </w:lvl>
    <w:lvl w:ilvl="2" w:tplc="B6AC5698">
      <w:start w:val="1"/>
      <w:numFmt w:val="bullet"/>
      <w:lvlText w:val=""/>
      <w:lvlJc w:val="left"/>
      <w:pPr>
        <w:ind w:left="2160" w:hanging="360"/>
      </w:pPr>
      <w:rPr>
        <w:rFonts w:ascii="Wingdings" w:hAnsi="Wingdings" w:hint="default"/>
      </w:rPr>
    </w:lvl>
    <w:lvl w:ilvl="3" w:tplc="66CC2DA6">
      <w:start w:val="1"/>
      <w:numFmt w:val="bullet"/>
      <w:lvlText w:val=""/>
      <w:lvlJc w:val="left"/>
      <w:pPr>
        <w:ind w:left="2880" w:hanging="360"/>
      </w:pPr>
      <w:rPr>
        <w:rFonts w:ascii="Symbol" w:hAnsi="Symbol" w:hint="default"/>
      </w:rPr>
    </w:lvl>
    <w:lvl w:ilvl="4" w:tplc="9460AECC">
      <w:start w:val="1"/>
      <w:numFmt w:val="bullet"/>
      <w:lvlText w:val="o"/>
      <w:lvlJc w:val="left"/>
      <w:pPr>
        <w:ind w:left="3600" w:hanging="360"/>
      </w:pPr>
      <w:rPr>
        <w:rFonts w:ascii="Courier New" w:hAnsi="Courier New" w:hint="default"/>
      </w:rPr>
    </w:lvl>
    <w:lvl w:ilvl="5" w:tplc="538C8F22">
      <w:start w:val="1"/>
      <w:numFmt w:val="bullet"/>
      <w:lvlText w:val=""/>
      <w:lvlJc w:val="left"/>
      <w:pPr>
        <w:ind w:left="4320" w:hanging="360"/>
      </w:pPr>
      <w:rPr>
        <w:rFonts w:ascii="Wingdings" w:hAnsi="Wingdings" w:hint="default"/>
      </w:rPr>
    </w:lvl>
    <w:lvl w:ilvl="6" w:tplc="80BAFC1E">
      <w:start w:val="1"/>
      <w:numFmt w:val="bullet"/>
      <w:lvlText w:val=""/>
      <w:lvlJc w:val="left"/>
      <w:pPr>
        <w:ind w:left="5040" w:hanging="360"/>
      </w:pPr>
      <w:rPr>
        <w:rFonts w:ascii="Symbol" w:hAnsi="Symbol" w:hint="default"/>
      </w:rPr>
    </w:lvl>
    <w:lvl w:ilvl="7" w:tplc="C51C6F5C">
      <w:start w:val="1"/>
      <w:numFmt w:val="bullet"/>
      <w:lvlText w:val="o"/>
      <w:lvlJc w:val="left"/>
      <w:pPr>
        <w:ind w:left="5760" w:hanging="360"/>
      </w:pPr>
      <w:rPr>
        <w:rFonts w:ascii="Courier New" w:hAnsi="Courier New" w:hint="default"/>
      </w:rPr>
    </w:lvl>
    <w:lvl w:ilvl="8" w:tplc="BC1299D8">
      <w:start w:val="1"/>
      <w:numFmt w:val="bullet"/>
      <w:lvlText w:val=""/>
      <w:lvlJc w:val="left"/>
      <w:pPr>
        <w:ind w:left="6480" w:hanging="360"/>
      </w:pPr>
      <w:rPr>
        <w:rFonts w:ascii="Wingdings" w:hAnsi="Wingdings" w:hint="default"/>
      </w:rPr>
    </w:lvl>
  </w:abstractNum>
  <w:abstractNum w:abstractNumId="29" w15:restartNumberingAfterBreak="0">
    <w:nsid w:val="7DFE92C3"/>
    <w:multiLevelType w:val="hybridMultilevel"/>
    <w:tmpl w:val="E7FE9084"/>
    <w:lvl w:ilvl="0" w:tplc="81B6B1CE">
      <w:start w:val="1"/>
      <w:numFmt w:val="bullet"/>
      <w:lvlText w:val=""/>
      <w:lvlJc w:val="left"/>
      <w:pPr>
        <w:ind w:left="720" w:hanging="360"/>
      </w:pPr>
      <w:rPr>
        <w:rFonts w:ascii="Symbol" w:hAnsi="Symbol" w:hint="default"/>
      </w:rPr>
    </w:lvl>
    <w:lvl w:ilvl="1" w:tplc="C8A84D96">
      <w:start w:val="1"/>
      <w:numFmt w:val="bullet"/>
      <w:lvlText w:val="o"/>
      <w:lvlJc w:val="left"/>
      <w:pPr>
        <w:ind w:left="1440" w:hanging="360"/>
      </w:pPr>
      <w:rPr>
        <w:rFonts w:ascii="Courier New" w:hAnsi="Courier New" w:hint="default"/>
      </w:rPr>
    </w:lvl>
    <w:lvl w:ilvl="2" w:tplc="CE88AE00">
      <w:start w:val="1"/>
      <w:numFmt w:val="bullet"/>
      <w:lvlText w:val=""/>
      <w:lvlJc w:val="left"/>
      <w:pPr>
        <w:ind w:left="2160" w:hanging="360"/>
      </w:pPr>
      <w:rPr>
        <w:rFonts w:ascii="Wingdings" w:hAnsi="Wingdings" w:hint="default"/>
      </w:rPr>
    </w:lvl>
    <w:lvl w:ilvl="3" w:tplc="C4CA2E2C">
      <w:start w:val="1"/>
      <w:numFmt w:val="bullet"/>
      <w:lvlText w:val=""/>
      <w:lvlJc w:val="left"/>
      <w:pPr>
        <w:ind w:left="2880" w:hanging="360"/>
      </w:pPr>
      <w:rPr>
        <w:rFonts w:ascii="Symbol" w:hAnsi="Symbol" w:hint="default"/>
      </w:rPr>
    </w:lvl>
    <w:lvl w:ilvl="4" w:tplc="AB86ABCC">
      <w:start w:val="1"/>
      <w:numFmt w:val="bullet"/>
      <w:lvlText w:val="o"/>
      <w:lvlJc w:val="left"/>
      <w:pPr>
        <w:ind w:left="3600" w:hanging="360"/>
      </w:pPr>
      <w:rPr>
        <w:rFonts w:ascii="Courier New" w:hAnsi="Courier New" w:hint="default"/>
      </w:rPr>
    </w:lvl>
    <w:lvl w:ilvl="5" w:tplc="4B345928">
      <w:start w:val="1"/>
      <w:numFmt w:val="bullet"/>
      <w:lvlText w:val=""/>
      <w:lvlJc w:val="left"/>
      <w:pPr>
        <w:ind w:left="4320" w:hanging="360"/>
      </w:pPr>
      <w:rPr>
        <w:rFonts w:ascii="Wingdings" w:hAnsi="Wingdings" w:hint="default"/>
      </w:rPr>
    </w:lvl>
    <w:lvl w:ilvl="6" w:tplc="C5ACEA1E">
      <w:start w:val="1"/>
      <w:numFmt w:val="bullet"/>
      <w:lvlText w:val=""/>
      <w:lvlJc w:val="left"/>
      <w:pPr>
        <w:ind w:left="5040" w:hanging="360"/>
      </w:pPr>
      <w:rPr>
        <w:rFonts w:ascii="Symbol" w:hAnsi="Symbol" w:hint="default"/>
      </w:rPr>
    </w:lvl>
    <w:lvl w:ilvl="7" w:tplc="3DCE8BF0">
      <w:start w:val="1"/>
      <w:numFmt w:val="bullet"/>
      <w:lvlText w:val="o"/>
      <w:lvlJc w:val="left"/>
      <w:pPr>
        <w:ind w:left="5760" w:hanging="360"/>
      </w:pPr>
      <w:rPr>
        <w:rFonts w:ascii="Courier New" w:hAnsi="Courier New" w:hint="default"/>
      </w:rPr>
    </w:lvl>
    <w:lvl w:ilvl="8" w:tplc="FD8C75D6">
      <w:start w:val="1"/>
      <w:numFmt w:val="bullet"/>
      <w:lvlText w:val=""/>
      <w:lvlJc w:val="left"/>
      <w:pPr>
        <w:ind w:left="6480" w:hanging="360"/>
      </w:pPr>
      <w:rPr>
        <w:rFonts w:ascii="Wingdings" w:hAnsi="Wingdings" w:hint="default"/>
      </w:rPr>
    </w:lvl>
  </w:abstractNum>
  <w:num w:numId="1" w16cid:durableId="1779519297">
    <w:abstractNumId w:val="29"/>
  </w:num>
  <w:num w:numId="2" w16cid:durableId="403794831">
    <w:abstractNumId w:val="10"/>
  </w:num>
  <w:num w:numId="3" w16cid:durableId="853999800">
    <w:abstractNumId w:val="3"/>
  </w:num>
  <w:num w:numId="4" w16cid:durableId="1573151050">
    <w:abstractNumId w:val="9"/>
  </w:num>
  <w:num w:numId="5" w16cid:durableId="1497067375">
    <w:abstractNumId w:val="12"/>
  </w:num>
  <w:num w:numId="6" w16cid:durableId="221914396">
    <w:abstractNumId w:val="6"/>
  </w:num>
  <w:num w:numId="7" w16cid:durableId="970015044">
    <w:abstractNumId w:val="21"/>
  </w:num>
  <w:num w:numId="8" w16cid:durableId="1739668441">
    <w:abstractNumId w:val="16"/>
  </w:num>
  <w:num w:numId="9" w16cid:durableId="287518830">
    <w:abstractNumId w:val="4"/>
  </w:num>
  <w:num w:numId="10" w16cid:durableId="1458992797">
    <w:abstractNumId w:val="15"/>
  </w:num>
  <w:num w:numId="11" w16cid:durableId="2077511606">
    <w:abstractNumId w:val="17"/>
  </w:num>
  <w:num w:numId="12" w16cid:durableId="363554014">
    <w:abstractNumId w:val="0"/>
  </w:num>
  <w:num w:numId="13" w16cid:durableId="1618027993">
    <w:abstractNumId w:val="13"/>
  </w:num>
  <w:num w:numId="14" w16cid:durableId="425928758">
    <w:abstractNumId w:val="18"/>
  </w:num>
  <w:num w:numId="15" w16cid:durableId="772819344">
    <w:abstractNumId w:val="20"/>
  </w:num>
  <w:num w:numId="16" w16cid:durableId="1668824068">
    <w:abstractNumId w:val="11"/>
  </w:num>
  <w:num w:numId="17" w16cid:durableId="1532651603">
    <w:abstractNumId w:val="1"/>
  </w:num>
  <w:num w:numId="18" w16cid:durableId="1484783779">
    <w:abstractNumId w:val="24"/>
  </w:num>
  <w:num w:numId="19" w16cid:durableId="2070419967">
    <w:abstractNumId w:val="26"/>
  </w:num>
  <w:num w:numId="20" w16cid:durableId="470514342">
    <w:abstractNumId w:val="19"/>
  </w:num>
  <w:num w:numId="21" w16cid:durableId="1368482840">
    <w:abstractNumId w:val="27"/>
  </w:num>
  <w:num w:numId="22" w16cid:durableId="87967933">
    <w:abstractNumId w:val="25"/>
  </w:num>
  <w:num w:numId="23" w16cid:durableId="763578009">
    <w:abstractNumId w:val="7"/>
  </w:num>
  <w:num w:numId="24" w16cid:durableId="864098808">
    <w:abstractNumId w:val="5"/>
  </w:num>
  <w:num w:numId="25" w16cid:durableId="636908954">
    <w:abstractNumId w:val="14"/>
  </w:num>
  <w:num w:numId="26" w16cid:durableId="344938131">
    <w:abstractNumId w:val="2"/>
  </w:num>
  <w:num w:numId="27" w16cid:durableId="1768694353">
    <w:abstractNumId w:val="28"/>
  </w:num>
  <w:num w:numId="28" w16cid:durableId="1849827275">
    <w:abstractNumId w:val="22"/>
  </w:num>
  <w:num w:numId="29" w16cid:durableId="315456420">
    <w:abstractNumId w:val="23"/>
  </w:num>
  <w:num w:numId="30" w16cid:durableId="1111896068">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6CB"/>
    <w:rsid w:val="000D55D4"/>
    <w:rsid w:val="001F09DA"/>
    <w:rsid w:val="003C56CB"/>
    <w:rsid w:val="00483803"/>
    <w:rsid w:val="004D4988"/>
    <w:rsid w:val="00521A65"/>
    <w:rsid w:val="00537839"/>
    <w:rsid w:val="00646078"/>
    <w:rsid w:val="006D4C7B"/>
    <w:rsid w:val="007A59A1"/>
    <w:rsid w:val="008E54F2"/>
    <w:rsid w:val="00BA6CB5"/>
    <w:rsid w:val="00C63BC9"/>
    <w:rsid w:val="00D43762"/>
    <w:rsid w:val="0891A2A5"/>
    <w:rsid w:val="0D2CE9C1"/>
    <w:rsid w:val="0D5A48DF"/>
    <w:rsid w:val="202A8E37"/>
    <w:rsid w:val="34CA9D55"/>
    <w:rsid w:val="35C488EC"/>
    <w:rsid w:val="399DDED5"/>
    <w:rsid w:val="5F6D0C10"/>
    <w:rsid w:val="6C7AD69E"/>
    <w:rsid w:val="7444AC39"/>
    <w:rsid w:val="7F1523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966BA"/>
  <w15:docId w15:val="{B34A05A1-9715-4BE6-A1E0-1C4A314BE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400" w:after="240"/>
      <w:outlineLvl w:val="0"/>
    </w:pPr>
    <w:rPr>
      <w:b/>
      <w:color w:val="000000"/>
      <w:sz w:val="28"/>
      <w:szCs w:val="28"/>
    </w:rPr>
  </w:style>
  <w:style w:type="paragraph" w:styleId="Heading2">
    <w:name w:val="heading 2"/>
    <w:basedOn w:val="Normal"/>
    <w:next w:val="Normal"/>
    <w:uiPriority w:val="9"/>
    <w:unhideWhenUsed/>
    <w:qFormat/>
    <w:pPr>
      <w:pBdr>
        <w:top w:val="nil"/>
        <w:left w:val="nil"/>
        <w:bottom w:val="nil"/>
        <w:right w:val="nil"/>
        <w:between w:val="nil"/>
      </w:pBdr>
      <w:spacing w:before="320"/>
      <w:outlineLvl w:val="1"/>
    </w:pPr>
    <w:rPr>
      <w:b/>
      <w:color w:val="000000"/>
      <w:sz w:val="24"/>
      <w:szCs w:val="24"/>
    </w:rPr>
  </w:style>
  <w:style w:type="paragraph" w:styleId="Heading3">
    <w:name w:val="heading 3"/>
    <w:basedOn w:val="Normal"/>
    <w:next w:val="Normal"/>
    <w:uiPriority w:val="9"/>
    <w:unhideWhenUsed/>
    <w:qFormat/>
    <w:pPr>
      <w:pBdr>
        <w:top w:val="nil"/>
        <w:left w:val="nil"/>
        <w:bottom w:val="nil"/>
        <w:right w:val="nil"/>
        <w:between w:val="nil"/>
      </w:pBdr>
      <w:spacing w:before="280" w:after="160"/>
      <w:outlineLvl w:val="2"/>
    </w:pPr>
    <w:rPr>
      <w:b/>
      <w:color w:val="000000"/>
      <w:sz w:val="22"/>
      <w:szCs w:val="22"/>
    </w:rPr>
  </w:style>
  <w:style w:type="paragraph" w:styleId="Heading4">
    <w:name w:val="heading 4"/>
    <w:basedOn w:val="Normal"/>
    <w:next w:val="Normal"/>
    <w:uiPriority w:val="9"/>
    <w:semiHidden/>
    <w:unhideWhenUsed/>
    <w:qFormat/>
    <w:pPr>
      <w:pBdr>
        <w:top w:val="nil"/>
        <w:left w:val="nil"/>
        <w:bottom w:val="nil"/>
        <w:right w:val="nil"/>
        <w:between w:val="nil"/>
      </w:pBdr>
      <w:spacing w:before="200" w:after="120"/>
      <w:outlineLvl w:val="3"/>
    </w:pPr>
    <w:rPr>
      <w:b/>
      <w:color w:val="000000"/>
    </w:rPr>
  </w:style>
  <w:style w:type="paragraph" w:styleId="Heading5">
    <w:name w:val="heading 5"/>
    <w:basedOn w:val="Normal"/>
    <w:next w:val="Normal"/>
    <w:uiPriority w:val="9"/>
    <w:semiHidden/>
    <w:unhideWhenUsed/>
    <w:qFormat/>
    <w:pPr>
      <w:pBdr>
        <w:top w:val="nil"/>
        <w:left w:val="nil"/>
        <w:bottom w:val="nil"/>
        <w:right w:val="nil"/>
        <w:between w:val="nil"/>
      </w:pBdr>
      <w:spacing w:before="200" w:after="80"/>
      <w:outlineLvl w:val="4"/>
    </w:pPr>
    <w:rPr>
      <w:b/>
      <w:color w:val="000000"/>
    </w:rPr>
  </w:style>
  <w:style w:type="paragraph" w:styleId="Heading6">
    <w:name w:val="heading 6"/>
    <w:basedOn w:val="Normal"/>
    <w:next w:val="Normal"/>
    <w:uiPriority w:val="9"/>
    <w:semiHidden/>
    <w:unhideWhenUsed/>
    <w:qFormat/>
    <w:pPr>
      <w:spacing w:before="240" w:after="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Subtitle">
    <w:name w:val="Subtitle"/>
    <w:basedOn w:val="Normal"/>
    <w:next w:val="Normal"/>
    <w:uiPriority w:val="11"/>
    <w:qFormat/>
    <w:pPr>
      <w:spacing w:after="360"/>
    </w:pPr>
    <w:rPr>
      <w:sz w:val="44"/>
      <w:szCs w:val="44"/>
    </w:rPr>
  </w:style>
  <w:style w:type="character" w:styleId="Hyperlink">
    <w:name w:val="Hyperlink"/>
    <w:basedOn w:val="DefaultParagraphFont"/>
    <w:uiPriority w:val="99"/>
    <w:unhideWhenUsed/>
    <w:rPr>
      <w:color w:val="0000FF" w:themeColor="hyperlink"/>
      <w:u w:val="single"/>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unhideWhenUsed/>
    <w:pPr>
      <w:spacing w:after="100"/>
      <w:ind w:left="440"/>
    </w:p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www.melbourne.vic.gov.au/townhalltours" TargetMode="External"/><Relationship Id="rId18" Type="http://schemas.openxmlformats.org/officeDocument/2006/relationships/hyperlink" Target="https://www.melbourne.vic.gov.au/parking-and-transport/parking/pages/parking-for-people-with-disabilities.aspx" TargetMode="External"/><Relationship Id="rId26" Type="http://schemas.openxmlformats.org/officeDocument/2006/relationships/image" Target="media/image11.jpeg"/><Relationship Id="rId39" Type="http://schemas.openxmlformats.org/officeDocument/2006/relationships/image" Target="media/image22.jpeg"/><Relationship Id="rId3" Type="http://schemas.openxmlformats.org/officeDocument/2006/relationships/customXml" Target="../customXml/item3.xml"/><Relationship Id="rId21" Type="http://schemas.openxmlformats.org/officeDocument/2006/relationships/image" Target="media/image6.jpeg"/><Relationship Id="rId34" Type="http://schemas.openxmlformats.org/officeDocument/2006/relationships/hyperlink" Target="https://www.melbourne.vic.gov.au/arts-and-culture/film-music-busking/Pages/melbourne-town-hall-grand-organ.aspx" TargetMode="External"/><Relationship Id="rId42" Type="http://schemas.openxmlformats.org/officeDocument/2006/relationships/image" Target="media/image24.jpeg"/><Relationship Id="rId47" Type="http://schemas.openxmlformats.org/officeDocument/2006/relationships/hyperlink" Target="https://www.accessmap.melbourne.vic.gov.au/" TargetMode="External"/><Relationship Id="rId50"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townhalltour@melbourne.vic.gov.au" TargetMode="External"/><Relationship Id="rId17" Type="http://schemas.openxmlformats.org/officeDocument/2006/relationships/image" Target="media/image4.jpeg"/><Relationship Id="rId25" Type="http://schemas.openxmlformats.org/officeDocument/2006/relationships/image" Target="media/image10.jpeg"/><Relationship Id="rId33" Type="http://schemas.openxmlformats.org/officeDocument/2006/relationships/hyperlink" Target="https://www.melbourne.vic.gov.au/arts-and-culture/film-music-busking/Pages/melbourne-town-hall-grand-organ.aspx" TargetMode="External"/><Relationship Id="rId38" Type="http://schemas.openxmlformats.org/officeDocument/2006/relationships/image" Target="media/image21.jpeg"/><Relationship Id="rId46" Type="http://schemas.openxmlformats.org/officeDocument/2006/relationships/image" Target="media/image28.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5.jpeg"/><Relationship Id="rId29" Type="http://schemas.openxmlformats.org/officeDocument/2006/relationships/image" Target="media/image14.jpeg"/><Relationship Id="rId41"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0.jpeg"/><Relationship Id="rId40" Type="http://schemas.openxmlformats.org/officeDocument/2006/relationships/hyperlink" Target="https://www.melbourne.vic.gov.au/community/health-support-services/accessing-melbourne/Pages/getting-around-melbourne.aspx" TargetMode="External"/><Relationship Id="rId45" Type="http://schemas.openxmlformats.org/officeDocument/2006/relationships/image" Target="media/image27.png"/><Relationship Id="rId5" Type="http://schemas.openxmlformats.org/officeDocument/2006/relationships/numbering" Target="numbering.xml"/><Relationship Id="rId15" Type="http://schemas.openxmlformats.org/officeDocument/2006/relationships/hyperlink" Target="https://www.ptv.vic.gov.au/stop/2491/melbourne-town-hallcollins-st-6/1/tram/"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19.jpeg"/><Relationship Id="rId49" Type="http://schemas.openxmlformats.org/officeDocument/2006/relationships/hyperlink" Target="https://www.melbourne.vic.gov.au/community/health-support-services/accessing-melbourne/Pages/disability-services.aspx" TargetMode="External"/><Relationship Id="rId10" Type="http://schemas.openxmlformats.org/officeDocument/2006/relationships/endnotes" Target="endnotes.xml"/><Relationship Id="rId19" Type="http://schemas.openxmlformats.org/officeDocument/2006/relationships/hyperlink" Target="https://www.melbourne.vic.gov.au/parking-and-transport/parking/Pages/off-street-parking.aspx" TargetMode="External"/><Relationship Id="rId31" Type="http://schemas.openxmlformats.org/officeDocument/2006/relationships/image" Target="media/image16.jpeg"/><Relationship Id="rId44" Type="http://schemas.openxmlformats.org/officeDocument/2006/relationships/image" Target="media/image26.jpe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18.jpeg"/><Relationship Id="rId43" Type="http://schemas.openxmlformats.org/officeDocument/2006/relationships/image" Target="media/image25.jpeg"/><Relationship Id="rId48" Type="http://schemas.openxmlformats.org/officeDocument/2006/relationships/hyperlink" Target="https://www.travellersaid.org.au/" TargetMode="External"/><Relationship Id="rId8" Type="http://schemas.openxmlformats.org/officeDocument/2006/relationships/webSettings" Target="webSettings.xml"/><Relationship Id="rId51"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TANDE_VE" ma:contentTypeID="0x010100167171AD5090EA49973C9EC1BB7D7F6500133DD5E59FA9D2408125EBA53E516981" ma:contentTypeVersion="27" ma:contentTypeDescription="Tourism &amp; Events - Visitor Economy" ma:contentTypeScope="" ma:versionID="4ff5683faf10a4f8a99df011d5dcd1e5">
  <xsd:schema xmlns:xsd="http://www.w3.org/2001/XMLSchema" xmlns:xs="http://www.w3.org/2001/XMLSchema" xmlns:p="http://schemas.microsoft.com/office/2006/metadata/properties" xmlns:ns2="1ef61637-bdcb-4156-91bc-9b3008928da0" xmlns:ns3="05407be2-1653-4ca7-9a8c-b0ff5d98c11f" targetNamespace="http://schemas.microsoft.com/office/2006/metadata/properties" ma:root="true" ma:fieldsID="0b0c30a0210e96ac2a5126bb0ba738e2" ns2:_="" ns3:_="">
    <xsd:import namespace="1ef61637-bdcb-4156-91bc-9b3008928da0"/>
    <xsd:import namespace="05407be2-1653-4ca7-9a8c-b0ff5d98c11f"/>
    <xsd:element name="properties">
      <xsd:complexType>
        <xsd:sequence>
          <xsd:element name="documentManagement">
            <xsd:complexType>
              <xsd:all>
                <xsd:element ref="ns2:_dlc_DocId" minOccurs="0"/>
                <xsd:element ref="ns2:_dlc_DocIdUrl" minOccurs="0"/>
                <xsd:element ref="ns2:_dlc_DocIdPersistId" minOccurs="0"/>
                <xsd:element ref="ns2:Document_x0020_Status" minOccurs="0"/>
                <xsd:element ref="ns2:Visitor_x0020_Economy_x0020_Visibility" minOccurs="0"/>
                <xsd:element ref="ns2:MasterDocLctn" minOccurs="0"/>
                <xsd:element ref="ns2:WorkingDocLctn" minOccurs="0"/>
                <xsd:element ref="ns2:DMNumber"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DateTaken"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f61637-bdcb-4156-91bc-9b3008928da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ument_x0020_Status" ma:index="11" nillable="true" ma:displayName="Document Status" ma:format="Dropdown" ma:internalName="Document_x0020_Status">
      <xsd:simpleType>
        <xsd:restriction base="dms:Choice">
          <xsd:enumeration value="In Draft/WIP"/>
          <xsd:enumeration value="Pending approval"/>
          <xsd:enumeration value="Approved"/>
          <xsd:enumeration value="Approved and locked"/>
        </xsd:restriction>
      </xsd:simpleType>
    </xsd:element>
    <xsd:element name="Visitor_x0020_Economy_x0020_Visibility" ma:index="12" nillable="true" ma:displayName="Visitor Economy Visibility" ma:format="Dropdown" ma:internalName="Visitor_x0020_Economy_x0020_Visibility">
      <xsd:simpleType>
        <xsd:restriction base="dms:Choice">
          <xsd:enumeration value="Team"/>
          <xsd:enumeration value="External"/>
        </xsd:restriction>
      </xsd:simpleType>
    </xsd:element>
    <xsd:element name="MasterDocLctn" ma:index="13" nillable="true" ma:displayName="Master Doc Lctn" ma:internalName="MasterDocLctn">
      <xsd:simpleType>
        <xsd:restriction base="dms:Choice">
          <xsd:enumeration value="DM"/>
          <xsd:enumeration value="SharePoint"/>
          <xsd:enumeration value="Other"/>
        </xsd:restriction>
      </xsd:simpleType>
    </xsd:element>
    <xsd:element name="WorkingDocLctn" ma:index="14" nillable="true" ma:displayName="Working Doc Lctn" ma:internalName="WorkingDocLctn">
      <xsd:simpleType>
        <xsd:restriction base="dms:Choice">
          <xsd:enumeration value="DM"/>
          <xsd:enumeration value="SharePoint"/>
          <xsd:enumeration value="Other"/>
        </xsd:restriction>
      </xsd:simpleType>
    </xsd:element>
    <xsd:element name="DMNumber" ma:index="15" nillable="true" ma:displayName="DM Number" ma:internalName="DMNumber">
      <xsd:simpleType>
        <xsd:restriction base="dms:Text"/>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5227734e-6fc5-44e4-98ef-9a6dcbecf091}" ma:internalName="TaxCatchAll" ma:showField="CatchAllData" ma:web="1ef61637-bdcb-4156-91bc-9b3008928d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407be2-1653-4ca7-9a8c-b0ff5d98c11f"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AutoTags" ma:index="23" nillable="true" ma:displayName="Tags" ma:internalName="MediaServiceAutoTag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7f01267b-cb48-4e9f-ac56-dd787b77042b" ma:termSetId="09814cd3-568e-fe90-9814-8d621ff8fb84" ma:anchorId="fba54fb3-c3e1-fe81-a776-ca4b69148c4d" ma:open="true" ma:isKeyword="false">
      <xsd:complexType>
        <xsd:sequence>
          <xsd:element ref="pc:Terms" minOccurs="0" maxOccurs="1"/>
        </xsd:sequence>
      </xsd:complexType>
    </xsd:element>
    <xsd:element name="MediaServiceDateTaken" ma:index="30" nillable="true" ma:displayName="MediaServiceDateTaken" ma:hidden="true" ma:indexed="true" ma:internalName="MediaServiceDateTaken" ma:readOnly="true">
      <xsd:simpleType>
        <xsd:restriction base="dms:Text"/>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Location" ma:index="32" nillable="true" ma:displayName="Location" ma:indexed="true" ma:internalName="MediaServiceLocation"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ef61637-bdcb-4156-91bc-9b3008928da0" xsi:nil="true"/>
    <Document_x0020_Status xmlns="1ef61637-bdcb-4156-91bc-9b3008928da0">Approved</Document_x0020_Status>
    <lcf76f155ced4ddcb4097134ff3c332f xmlns="05407be2-1653-4ca7-9a8c-b0ff5d98c11f">
      <Terms xmlns="http://schemas.microsoft.com/office/infopath/2007/PartnerControls"/>
    </lcf76f155ced4ddcb4097134ff3c332f>
    <DMNumber xmlns="1ef61637-bdcb-4156-91bc-9b3008928da0">17854654</DMNumber>
    <MasterDocLctn xmlns="1ef61637-bdcb-4156-91bc-9b3008928da0" xsi:nil="true"/>
    <Visitor_x0020_Economy_x0020_Visibility xmlns="1ef61637-bdcb-4156-91bc-9b3008928da0">External</Visitor_x0020_Economy_x0020_Visibility>
    <WorkingDocLctn xmlns="1ef61637-bdcb-4156-91bc-9b3008928da0" xsi:nil="true"/>
    <_dlc_DocId xmlns="1ef61637-bdcb-4156-91bc-9b3008928da0">COMM-624240339-1387</_dlc_DocId>
    <_dlc_DocIdUrl xmlns="1ef61637-bdcb-4156-91bc-9b3008928da0">
      <Url>https://cityofmelbourne.sharepoint.com/sites/ExperienceMelbourne/_layouts/15/DocIdRedir.aspx?ID=COMM-624240339-1387</Url>
      <Description>COMM-624240339-1387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9A173F-DB6A-4E96-AC27-F2DDFF0D7640}">
  <ds:schemaRefs>
    <ds:schemaRef ds:uri="http://schemas.microsoft.com/sharepoint/events"/>
  </ds:schemaRefs>
</ds:datastoreItem>
</file>

<file path=customXml/itemProps2.xml><?xml version="1.0" encoding="utf-8"?>
<ds:datastoreItem xmlns:ds="http://schemas.openxmlformats.org/officeDocument/2006/customXml" ds:itemID="{B6ADCE90-2B5F-41B6-9650-0295FF8C7A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f61637-bdcb-4156-91bc-9b3008928da0"/>
    <ds:schemaRef ds:uri="05407be2-1653-4ca7-9a8c-b0ff5d98c1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C57BF2-AACB-4863-83AA-4D613CEA7202}">
  <ds:schemaRefs>
    <ds:schemaRef ds:uri="http://schemas.microsoft.com/office/2006/metadata/properties"/>
    <ds:schemaRef ds:uri="http://schemas.microsoft.com/office/infopath/2007/PartnerControls"/>
    <ds:schemaRef ds:uri="1ef61637-bdcb-4156-91bc-9b3008928da0"/>
    <ds:schemaRef ds:uri="05407be2-1653-4ca7-9a8c-b0ff5d98c11f"/>
  </ds:schemaRefs>
</ds:datastoreItem>
</file>

<file path=customXml/itemProps4.xml><?xml version="1.0" encoding="utf-8"?>
<ds:datastoreItem xmlns:ds="http://schemas.openxmlformats.org/officeDocument/2006/customXml" ds:itemID="{059578D1-F5D6-407E-B50C-436215C6DB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3180</Words>
  <Characters>18127</Characters>
  <Application>Microsoft Office Word</Application>
  <DocSecurity>0</DocSecurity>
  <Lines>151</Lines>
  <Paragraphs>42</Paragraphs>
  <ScaleCrop>false</ScaleCrop>
  <Company/>
  <LinksUpToDate>false</LinksUpToDate>
  <CharactersWithSpaces>21265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Kiley Johnson</dc:creator>
  <cp:lastModifiedBy>Kiley Johnson</cp:lastModifiedBy>
  <cp:revision>2</cp:revision>
  <dcterms:created xsi:type="dcterms:W3CDTF">2024-08-06T01:25:00Z</dcterms:created>
  <dcterms:modified xsi:type="dcterms:W3CDTF">2024-08-06T01:25:00Z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0x010100167171AD5090EA49973C9EC1BB7D7F6500133DD5E59FA9D2408125EBA53E516981</vt:lpwstr>
  </property>
  <property fmtid="{D5CDD505-2E9C-101B-9397-08002B2CF9AE}" pid="3" name="_dlc_DocIdItemGuid">
    <vt:lpwstr>86368e15-491c-4c2b-b826-9cbac82d1095</vt:lpwstr>
  </property>
  <property fmtid="{D5CDD505-2E9C-101B-9397-08002B2CF9AE}" pid="4" name="MediaServiceImageTags">
    <vt:lpwstr/>
  </property>
</Properties>
</file>